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0BF0" w14:textId="77777777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ΔΙΑΛΟΓΟΣ ΚΑΙ ΕΚΠΑΙΔΕΥΣΗ</w:t>
      </w:r>
    </w:p>
    <w:p w14:paraId="2CA08922" w14:textId="77777777" w:rsidR="00D80189" w:rsidRP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D80189">
        <w:rPr>
          <w:rFonts w:ascii="Helvetica" w:hAnsi="Helvetica" w:cs="Helvetica"/>
          <w:b/>
          <w:bCs/>
          <w:color w:val="444444"/>
          <w:sz w:val="21"/>
          <w:szCs w:val="21"/>
        </w:rPr>
        <w:t>ΕΙΣΑΓΩΓΗ</w:t>
      </w:r>
    </w:p>
    <w:p w14:paraId="5A54C011" w14:textId="6AE6A04D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Διάλογος είναι η ανταλλαγή σκέψεων, απόψεων, γνωμών και πληροφοριών μεταξύ δύο ή περισσότερων ανθρώπων με αλληλοδιαδοχικό τρόπο, που στοχεύει στην προσέγγιση ή την ανακάλυψη της αλήθειας και τη διεξαγωγή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συμπερασμάτων.Είναι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τρόπος και μέσον μόρφωσης, απόκτησης γνώσης και συμπεριφοράς.</w:t>
      </w:r>
    </w:p>
    <w:p w14:paraId="005929C4" w14:textId="10267A36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Ο ΔΙΑΛΟΓΟΣ ΣΤΗΝ ΕΚΠΑΙΔΕΥΣΗ ΚΑΙ Η ΣΗΜΑΣΙΑ ΤΟΥ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Με τον διάλογο ο μαθητής: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Προβληματίζεται και να σκέπτεται και να στέκεται σοβαρά απέναντι στο αντικείμενο.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Σέβεται τους συνομιλητές του.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Αντικρούει υπεύθυνα απόψεις.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Δίνει απαντήσεις, υποβάλλει ερωτήσεις.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Ακούει το συνομιλητή του.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Διαπαιδαγωγείται στο να ισορροπεί και να ελέγχει αυθόρμητες εξωτερικεύσεις του και σκέπτεται ήρεμα.</w:t>
      </w:r>
    </w:p>
    <w:p w14:paraId="77A3F2A8" w14:textId="7FEE82AB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Ο ΔΙΑΛΟΓΟΣ ΣΤΗΝ ΕΚΠΑΙΔΕΥΣΗ ΚΑΙ Η ΣΗΜΑΣΙΑ ΤΟΥ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Δημιουργεί διανοητικούς ορίζοντες με γόνιμο τρόπο.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Καταλήγει σε δικές του απόψεις για το αντικείμενο.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Αναπτύσσει την προσωπικότητά του.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Επίσης, ο διάλογος: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Αναπτύσσει φιλική ατμόσφαιρα μεταξύ των μαθητών.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Νομιμοποιεί την αμφισβήτηση του αυτονόητου.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Προωθεί την γόνιμη ανταλλαγή συλλογισμών και απόψεων.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Συνηθίζει τους μαθητές να συνδιαλέγονται και να κατανοούνται μεταξύ τους.</w:t>
      </w:r>
    </w:p>
    <w:p w14:paraId="67A1088C" w14:textId="6D882752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ΠΡΟΫΠΟΘΕΣΕΙΣ ΚΑΙ ΚΑΘΟΔΗΓΗΣΗ ΤΟΥ ΔΙΑΛΟΓΟΥ ΣΤΟ ΜΑΘΗΜΑ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D80189">
        <w:rPr>
          <w:rStyle w:val="tr"/>
          <w:rFonts w:ascii="Helvetica" w:hAnsi="Helvetica" w:cs="Helvetica"/>
          <w:b/>
          <w:bCs/>
          <w:color w:val="444444"/>
          <w:sz w:val="21"/>
          <w:szCs w:val="21"/>
        </w:rPr>
        <w:t>Προϋποθέσεις: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Ισοτιμία των διαλεγομένων (μαθητών και καθηγητών).Οι μαθητές αντιμετωπίζονται ως αυτόνομες και ανεξάρτητες προσωπικότητες (εκφράζουν ελεύθερα τη γνώμη τους).Δημιουργία ζεστής και φιλικής ατμόσφαιρας στην τάξη.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Σεβασμός του συνομιλητή και διακριτικότητα του καθηγητή.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Καθοδήγηση του εκπαιδευτικού: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Διατηρεί τους μαθητές σε ενεργητική συμμετοχή στο διάλογο.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Διατηρεί το ρόλο του συνομιλητή και παρεμβαίνει διακριτικά.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Λαμβάνει υπ’ όψη την ηλικία των μαθητών.</w:t>
      </w:r>
    </w:p>
    <w:p w14:paraId="27D1D248" w14:textId="6AB34FF3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ΜΟΡΦΕΣ ΤΟΥ ΕΚΠΑΙΔΕΥΤΙΚΟΥ ΔΙΑΛΟΓΟΥ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D80189">
        <w:rPr>
          <w:rStyle w:val="tr"/>
          <w:rFonts w:ascii="Helvetica" w:hAnsi="Helvetica" w:cs="Helvetica"/>
          <w:b/>
          <w:bCs/>
          <w:color w:val="444444"/>
          <w:sz w:val="21"/>
          <w:szCs w:val="21"/>
        </w:rPr>
        <w:t>Διδακτικός διάλογος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Καθορισμένη πορεία συλλογισμών.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Προσήλωση σε ένα συγκεκριμένο σκοπό.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Προώθηση του διαλόγου με παρακινήσεις και ερωτήσεις του διδάσκοντος.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Το αντικείμενο το επιλέγει ο διδάσκων ή προκύπτει κατά τη διάρκεια της συζήτησης.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Ο εκπαιδευτικός παρακινεί τους μαθητές να διατυπώσουν απόψεις για την αντιμετώπιση ή τη λύση του προβλήματος.</w:t>
      </w:r>
    </w:p>
    <w:p w14:paraId="377CCB74" w14:textId="6A1CC425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ΜΟΡΦΕΣ ΤΟΥ ΕΚΠΑΙΔΕΥΤΙΚΟΥ ΔΙΑΛΟΓΟΥ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D80189">
        <w:rPr>
          <w:rStyle w:val="tr"/>
          <w:rFonts w:ascii="Helvetica" w:hAnsi="Helvetica" w:cs="Helvetica"/>
          <w:b/>
          <w:bCs/>
          <w:color w:val="444444"/>
          <w:sz w:val="21"/>
          <w:szCs w:val="21"/>
        </w:rPr>
        <w:t xml:space="preserve">Δεσμευτικός </w:t>
      </w:r>
      <w:proofErr w:type="spellStart"/>
      <w:r w:rsidRPr="00D80189">
        <w:rPr>
          <w:rStyle w:val="tr"/>
          <w:rFonts w:ascii="Helvetica" w:hAnsi="Helvetica" w:cs="Helvetica"/>
          <w:b/>
          <w:bCs/>
          <w:color w:val="444444"/>
          <w:sz w:val="21"/>
          <w:szCs w:val="21"/>
        </w:rPr>
        <w:t>διάλογος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:Οι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μαθητές δραστηριοποιούνται περισσότερο.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Οι μαθητές υποβάλλουν ερωτήσεις και επιδιώκουν να κατανοήσουν το πρόβλημα και να το αντιμετωπίσουν επιτυχώς.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Το θέμα προκαθορίζεται από το διδάσκοντα και μπορεί να προέρχεται από πολλούς τομείς.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Το αποτέλεσμα του διαλόγου δεν είναι εκ των προτέρων γνωστό.</w:t>
      </w:r>
    </w:p>
    <w:p w14:paraId="4995FCED" w14:textId="45DF7D10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>ΜΟΡΦΕΣ ΤΟΥ ΕΚΠΑΙΔΕΥΤΙΚΟΥ ΔΙΑΛΟΓΟΥ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Ελεύθερος διάλογος: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Το αντικείμενο της συζήτησης δεν είναι εξ’ αρχής δεδομένο, αλλά ούτε σταθερό κατά τη διάρκεια του μαθήματος.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Έρχονται στην επιφάνεια τα ενδιαφέροντα και οι σκέψεις των μαθητών.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Έχει ως αφορμή μία πληροφορία σε οποι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ο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δήποτε γνωστικό αντικείμενο.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Ο καθηγητής συμμετέχει διακριτικά και παρασκηνιακά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.Ελεύθερη διατύπωση απόψεων και γνωμών.</w:t>
      </w:r>
    </w:p>
    <w:p w14:paraId="52F7E366" w14:textId="77777777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Helvetica" w:hAnsi="Helvetica" w:cs="Helvetica"/>
          <w:color w:val="444444"/>
          <w:sz w:val="21"/>
          <w:szCs w:val="21"/>
        </w:rPr>
      </w:pPr>
      <w:r w:rsidRPr="00D80189">
        <w:rPr>
          <w:rFonts w:ascii="Helvetica" w:hAnsi="Helvetica" w:cs="Helvetica"/>
          <w:b/>
          <w:bCs/>
          <w:color w:val="444444"/>
          <w:sz w:val="21"/>
          <w:szCs w:val="21"/>
        </w:rPr>
        <w:t>ΕΠΙΛΟΓΟΣ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</w:p>
    <w:p w14:paraId="1A14FD7F" w14:textId="1DF608BB" w:rsidR="00D80189" w:rsidRDefault="00D80189" w:rsidP="00D80189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</w:rPr>
        <w:t>Ο διάλογος στην εκπαίδευση είναι ένα ισχυρότατο εργαλείο γιατί: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Φέρνει τους μαθητές σε ουσιαστική επικοινωνία με τους συμμαθητές και τους καθηγητές τους.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Βοηθάει τους μαθητές να αξιοποιούν τις εμπειρίες τους και να καλλιεργούν την κριτική τους ικανότητα.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lastRenderedPageBreak/>
        <w:t>Διδάσκει τους μαθητές να πραγματοποιούν πνευματικές αναζητήσεις και να αναζητούν την αλήθεια.</w:t>
      </w:r>
    </w:p>
    <w:p w14:paraId="324DAC1B" w14:textId="05DB8BDC" w:rsidR="00D80189" w:rsidRDefault="00D80189" w:rsidP="00D80189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3"/>
          <w:rFonts w:ascii="Helvetica" w:hAnsi="Helvetica" w:cs="Helvetica"/>
          <w:color w:val="444444"/>
          <w:sz w:val="21"/>
          <w:szCs w:val="21"/>
        </w:rPr>
        <w:t xml:space="preserve">ΜΕΛΗ ΟΜΑΔΑΣ ΕΥΧΑΡΙΣΤΟΥΜΕ!!! </w:t>
      </w:r>
      <w:r w:rsidRPr="00D80189">
        <w:rPr>
          <w:rStyle w:val="a3"/>
          <w:rFonts w:ascii="Helvetica" w:hAnsi="Helvetica" w:cs="Helvetica"/>
          <w:color w:val="444444"/>
          <w:sz w:val="21"/>
          <w:szCs w:val="21"/>
        </w:rPr>
        <w:t xml:space="preserve">Αθανάσιος Μάνος Αμαλία </w:t>
      </w:r>
      <w:proofErr w:type="spellStart"/>
      <w:r w:rsidRPr="00D80189">
        <w:rPr>
          <w:rStyle w:val="a3"/>
          <w:rFonts w:ascii="Helvetica" w:hAnsi="Helvetica" w:cs="Helvetica"/>
          <w:color w:val="444444"/>
          <w:sz w:val="21"/>
          <w:szCs w:val="21"/>
        </w:rPr>
        <w:t>Κόμνου</w:t>
      </w:r>
      <w:proofErr w:type="spellEnd"/>
      <w:r w:rsidRPr="00D80189">
        <w:rPr>
          <w:rStyle w:val="a3"/>
          <w:rFonts w:ascii="Helvetica" w:hAnsi="Helvetica" w:cs="Helvetica"/>
          <w:color w:val="444444"/>
          <w:sz w:val="21"/>
          <w:szCs w:val="21"/>
        </w:rPr>
        <w:t xml:space="preserve"> Θάλεια </w:t>
      </w:r>
      <w:proofErr w:type="spellStart"/>
      <w:r w:rsidRPr="00D80189">
        <w:rPr>
          <w:rStyle w:val="a3"/>
          <w:rFonts w:ascii="Helvetica" w:hAnsi="Helvetica" w:cs="Helvetica"/>
          <w:color w:val="444444"/>
          <w:sz w:val="21"/>
          <w:szCs w:val="21"/>
        </w:rPr>
        <w:t>Βόρρη</w:t>
      </w:r>
      <w:proofErr w:type="spellEnd"/>
      <w:r w:rsidRPr="00D80189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Pr="00D80189">
        <w:rPr>
          <w:rStyle w:val="tr"/>
          <w:rFonts w:ascii="Helvetica" w:hAnsi="Helvetica" w:cs="Helvetica"/>
          <w:color w:val="444444"/>
          <w:sz w:val="21"/>
          <w:szCs w:val="21"/>
        </w:rPr>
        <w:t>Πέγκυ</w:t>
      </w:r>
      <w:proofErr w:type="spellEnd"/>
      <w:r w:rsidRPr="00D80189">
        <w:rPr>
          <w:rStyle w:val="tr"/>
          <w:rFonts w:ascii="Helvetica" w:hAnsi="Helvetica" w:cs="Helvetica"/>
          <w:color w:val="444444"/>
          <w:sz w:val="21"/>
          <w:szCs w:val="21"/>
        </w:rPr>
        <w:t xml:space="preserve"> Παπαδοπούλου</w:t>
      </w:r>
      <w:r w:rsidRPr="00D80189"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 w:rsidRPr="00D80189">
        <w:rPr>
          <w:rStyle w:val="tr"/>
          <w:rFonts w:ascii="Helvetica" w:hAnsi="Helvetica" w:cs="Helvetica"/>
          <w:color w:val="444444"/>
          <w:sz w:val="21"/>
          <w:szCs w:val="21"/>
        </w:rPr>
        <w:t xml:space="preserve">Αλεξάνδρα </w:t>
      </w:r>
      <w:proofErr w:type="spellStart"/>
      <w:r w:rsidRPr="00D80189">
        <w:rPr>
          <w:rStyle w:val="tr"/>
          <w:rFonts w:ascii="Helvetica" w:hAnsi="Helvetica" w:cs="Helvetica"/>
          <w:color w:val="444444"/>
          <w:sz w:val="21"/>
          <w:szCs w:val="21"/>
        </w:rPr>
        <w:t>Μαγγίτα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</w:p>
    <w:p w14:paraId="5D2F60EB" w14:textId="77777777" w:rsidR="00E87316" w:rsidRDefault="00D80189"/>
    <w:sectPr w:rsidR="00E87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C666B0"/>
    <w:rsid w:val="00D80189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9BA5"/>
  <w15:chartTrackingRefBased/>
  <w15:docId w15:val="{2EAB32CA-14EF-4332-8A55-D73596C7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justify">
    <w:name w:val="uk-text-justify"/>
    <w:basedOn w:val="a"/>
    <w:rsid w:val="00D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80189"/>
    <w:rPr>
      <w:b/>
      <w:bCs/>
    </w:rPr>
  </w:style>
  <w:style w:type="character" w:customStyle="1" w:styleId="uk-badge">
    <w:name w:val="uk-badge"/>
    <w:basedOn w:val="a0"/>
    <w:rsid w:val="00D80189"/>
  </w:style>
  <w:style w:type="character" w:styleId="-">
    <w:name w:val="Hyperlink"/>
    <w:basedOn w:val="a0"/>
    <w:uiPriority w:val="99"/>
    <w:semiHidden/>
    <w:unhideWhenUsed/>
    <w:rsid w:val="00D80189"/>
    <w:rPr>
      <w:color w:val="0000FF"/>
      <w:u w:val="single"/>
    </w:rPr>
  </w:style>
  <w:style w:type="character" w:customStyle="1" w:styleId="tr">
    <w:name w:val="tr"/>
    <w:basedOn w:val="a0"/>
    <w:rsid w:val="00D8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papamanoli</dc:creator>
  <cp:keywords/>
  <dc:description/>
  <cp:lastModifiedBy>ria papamanoli</cp:lastModifiedBy>
  <cp:revision>1</cp:revision>
  <dcterms:created xsi:type="dcterms:W3CDTF">2020-04-18T11:32:00Z</dcterms:created>
  <dcterms:modified xsi:type="dcterms:W3CDTF">2020-04-18T11:36:00Z</dcterms:modified>
</cp:coreProperties>
</file>