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510B9" w14:textId="2AADBC92" w:rsidR="00E87316" w:rsidRPr="00873DBB" w:rsidRDefault="00873DBB">
      <w:pPr>
        <w:rPr>
          <w:rFonts w:ascii="Times New Roman" w:hAnsi="Times New Roman" w:cs="Times New Roman"/>
          <w:sz w:val="24"/>
          <w:szCs w:val="24"/>
        </w:rPr>
      </w:pPr>
      <w:r w:rsidRPr="00873DBB">
        <w:rPr>
          <w:rFonts w:ascii="Times New Roman" w:hAnsi="Times New Roman" w:cs="Times New Roman"/>
          <w:sz w:val="24"/>
          <w:szCs w:val="24"/>
        </w:rPr>
        <w:t>ΚΡΙΤΗΡΙΟ ΠΡΟΣΟΜΟΙΩΣΗΣ ΓΙΑ ΤΗΝ ΠΑΓΚΟΣΜΙΟΠΟΙΗΣΗ</w:t>
      </w:r>
    </w:p>
    <w:p w14:paraId="6627F784" w14:textId="5F86FAFD" w:rsidR="00873DBB" w:rsidRPr="00873DBB" w:rsidRDefault="00873DBB">
      <w:pPr>
        <w:rPr>
          <w:rFonts w:ascii="Times New Roman" w:hAnsi="Times New Roman" w:cs="Times New Roman"/>
          <w:sz w:val="24"/>
          <w:szCs w:val="24"/>
        </w:rPr>
      </w:pPr>
      <w:r w:rsidRPr="00873DBB">
        <w:rPr>
          <w:rFonts w:ascii="Times New Roman" w:hAnsi="Times New Roman" w:cs="Times New Roman"/>
          <w:sz w:val="24"/>
          <w:szCs w:val="24"/>
        </w:rPr>
        <w:t>ΚΕΙΜΕΝΟ 1</w:t>
      </w:r>
    </w:p>
    <w:p w14:paraId="5857A110" w14:textId="1EEC0105" w:rsidR="00873DBB" w:rsidRPr="00873DBB" w:rsidRDefault="00873DBB">
      <w:pPr>
        <w:rPr>
          <w:rFonts w:ascii="Times New Roman" w:hAnsi="Times New Roman" w:cs="Times New Roman"/>
          <w:sz w:val="24"/>
          <w:szCs w:val="24"/>
        </w:rPr>
      </w:pPr>
      <w:r w:rsidRPr="00873DBB">
        <w:rPr>
          <w:rFonts w:ascii="Times New Roman" w:hAnsi="Times New Roman" w:cs="Times New Roman"/>
          <w:sz w:val="24"/>
          <w:szCs w:val="24"/>
        </w:rPr>
        <w:t xml:space="preserve">( Αντλήθηκε από το περιοδικό ΝΕΑ ΠΑΙΔΕΙΑ – Διδακτική πρόταση για την παραγωγή λόγου των Σ. </w:t>
      </w:r>
      <w:proofErr w:type="spellStart"/>
      <w:r w:rsidRPr="00873DBB">
        <w:rPr>
          <w:rFonts w:ascii="Times New Roman" w:hAnsi="Times New Roman" w:cs="Times New Roman"/>
          <w:sz w:val="24"/>
          <w:szCs w:val="24"/>
        </w:rPr>
        <w:t>Λαμπράκου</w:t>
      </w:r>
      <w:proofErr w:type="spellEnd"/>
      <w:r w:rsidRPr="00873DBB">
        <w:rPr>
          <w:rFonts w:ascii="Times New Roman" w:hAnsi="Times New Roman" w:cs="Times New Roman"/>
          <w:sz w:val="24"/>
          <w:szCs w:val="24"/>
        </w:rPr>
        <w:t xml:space="preserve"> και Π. </w:t>
      </w:r>
      <w:proofErr w:type="spellStart"/>
      <w:r w:rsidRPr="00873DBB">
        <w:rPr>
          <w:rFonts w:ascii="Times New Roman" w:hAnsi="Times New Roman" w:cs="Times New Roman"/>
          <w:sz w:val="24"/>
          <w:szCs w:val="24"/>
        </w:rPr>
        <w:t>Μητρούλια</w:t>
      </w:r>
      <w:proofErr w:type="spellEnd"/>
      <w:r w:rsidRPr="00873DBB">
        <w:rPr>
          <w:rFonts w:ascii="Times New Roman" w:hAnsi="Times New Roman" w:cs="Times New Roman"/>
          <w:sz w:val="24"/>
          <w:szCs w:val="24"/>
        </w:rPr>
        <w:t>)</w:t>
      </w:r>
    </w:p>
    <w:p w14:paraId="5EEFE712" w14:textId="7E8F3EE0" w:rsidR="00873DBB" w:rsidRPr="00873DBB" w:rsidRDefault="00873DBB" w:rsidP="00873DBB">
      <w:pPr>
        <w:jc w:val="both"/>
        <w:rPr>
          <w:rFonts w:ascii="Times New Roman" w:hAnsi="Times New Roman" w:cs="Times New Roman"/>
          <w:i/>
          <w:iCs/>
          <w:sz w:val="24"/>
          <w:szCs w:val="24"/>
        </w:rPr>
      </w:pPr>
      <w:r w:rsidRPr="00873DBB">
        <w:rPr>
          <w:rFonts w:ascii="Times New Roman" w:hAnsi="Times New Roman" w:cs="Times New Roman"/>
          <w:i/>
          <w:iCs/>
          <w:sz w:val="24"/>
          <w:szCs w:val="24"/>
        </w:rPr>
        <w:t xml:space="preserve">Ο </w:t>
      </w:r>
      <w:proofErr w:type="spellStart"/>
      <w:r w:rsidRPr="00873DBB">
        <w:rPr>
          <w:rFonts w:ascii="Times New Roman" w:hAnsi="Times New Roman" w:cs="Times New Roman"/>
          <w:i/>
          <w:iCs/>
          <w:sz w:val="24"/>
          <w:szCs w:val="24"/>
        </w:rPr>
        <w:t>Γιουβάλ</w:t>
      </w:r>
      <w:proofErr w:type="spellEnd"/>
      <w:r w:rsidRPr="00873DBB">
        <w:rPr>
          <w:rFonts w:ascii="Times New Roman" w:hAnsi="Times New Roman" w:cs="Times New Roman"/>
          <w:i/>
          <w:iCs/>
          <w:sz w:val="24"/>
          <w:szCs w:val="24"/>
        </w:rPr>
        <w:t xml:space="preserve"> </w:t>
      </w:r>
      <w:proofErr w:type="spellStart"/>
      <w:r w:rsidRPr="00873DBB">
        <w:rPr>
          <w:rFonts w:ascii="Times New Roman" w:hAnsi="Times New Roman" w:cs="Times New Roman"/>
          <w:i/>
          <w:iCs/>
          <w:sz w:val="24"/>
          <w:szCs w:val="24"/>
        </w:rPr>
        <w:t>Νόα</w:t>
      </w:r>
      <w:proofErr w:type="spellEnd"/>
      <w:r w:rsidRPr="00873DBB">
        <w:rPr>
          <w:rFonts w:ascii="Times New Roman" w:hAnsi="Times New Roman" w:cs="Times New Roman"/>
          <w:i/>
          <w:iCs/>
          <w:sz w:val="24"/>
          <w:szCs w:val="24"/>
        </w:rPr>
        <w:t xml:space="preserve"> </w:t>
      </w:r>
      <w:proofErr w:type="spellStart"/>
      <w:r w:rsidRPr="00873DBB">
        <w:rPr>
          <w:rFonts w:ascii="Times New Roman" w:hAnsi="Times New Roman" w:cs="Times New Roman"/>
          <w:i/>
          <w:iCs/>
          <w:sz w:val="24"/>
          <w:szCs w:val="24"/>
        </w:rPr>
        <w:t>Χαράρι</w:t>
      </w:r>
      <w:proofErr w:type="spellEnd"/>
      <w:r w:rsidRPr="00873DBB">
        <w:rPr>
          <w:rFonts w:ascii="Times New Roman" w:hAnsi="Times New Roman" w:cs="Times New Roman"/>
          <w:i/>
          <w:iCs/>
          <w:sz w:val="24"/>
          <w:szCs w:val="24"/>
        </w:rPr>
        <w:t xml:space="preserve"> είναι καθηγητής του τμήματος ιστορίας στο Εβραϊκό Πανεπιστήμιο της Ιερουσαλήμ. Είναι ο συγγραφέας των βιβλίων  «</w:t>
      </w:r>
      <w:proofErr w:type="spellStart"/>
      <w:r w:rsidRPr="00873DBB">
        <w:rPr>
          <w:rFonts w:ascii="Times New Roman" w:hAnsi="Times New Roman" w:cs="Times New Roman"/>
          <w:i/>
          <w:iCs/>
          <w:sz w:val="24"/>
          <w:szCs w:val="24"/>
        </w:rPr>
        <w:t>Sapiens</w:t>
      </w:r>
      <w:proofErr w:type="spellEnd"/>
      <w:r w:rsidRPr="00873DBB">
        <w:rPr>
          <w:rFonts w:ascii="Times New Roman" w:hAnsi="Times New Roman" w:cs="Times New Roman"/>
          <w:i/>
          <w:iCs/>
          <w:sz w:val="24"/>
          <w:szCs w:val="24"/>
        </w:rPr>
        <w:t>»: Μια σύντομη ιστορία του ανθρώπου  (2014), «</w:t>
      </w:r>
      <w:proofErr w:type="spellStart"/>
      <w:r w:rsidRPr="00873DBB">
        <w:rPr>
          <w:rFonts w:ascii="Times New Roman" w:hAnsi="Times New Roman" w:cs="Times New Roman"/>
          <w:i/>
          <w:iCs/>
          <w:sz w:val="24"/>
          <w:szCs w:val="24"/>
        </w:rPr>
        <w:t>Homo</w:t>
      </w:r>
      <w:proofErr w:type="spellEnd"/>
      <w:r w:rsidRPr="00873DBB">
        <w:rPr>
          <w:rFonts w:ascii="Times New Roman" w:hAnsi="Times New Roman" w:cs="Times New Roman"/>
          <w:i/>
          <w:iCs/>
          <w:sz w:val="24"/>
          <w:szCs w:val="24"/>
        </w:rPr>
        <w:t xml:space="preserve"> </w:t>
      </w:r>
      <w:proofErr w:type="spellStart"/>
      <w:r w:rsidRPr="00873DBB">
        <w:rPr>
          <w:rFonts w:ascii="Times New Roman" w:hAnsi="Times New Roman" w:cs="Times New Roman"/>
          <w:i/>
          <w:iCs/>
          <w:sz w:val="24"/>
          <w:szCs w:val="24"/>
        </w:rPr>
        <w:t>Deus</w:t>
      </w:r>
      <w:proofErr w:type="spellEnd"/>
      <w:r w:rsidRPr="00873DBB">
        <w:rPr>
          <w:rFonts w:ascii="Times New Roman" w:hAnsi="Times New Roman" w:cs="Times New Roman"/>
          <w:i/>
          <w:iCs/>
          <w:sz w:val="24"/>
          <w:szCs w:val="24"/>
        </w:rPr>
        <w:t>»: Μια σύντομη ιστορία του μέλλοντος (2016) και «21 μαθήματα για τον 21ο αιώνα» (2018) τα οποία σημείωσαν διεθνή εκδοτική επιτυχία σε πολλές γλώσσες. Στα γραπτά του εξετάζει το ζήτημα της ελεύθερης θέλησης, της συνείδησης και της νοημοσύνης.</w:t>
      </w:r>
    </w:p>
    <w:p w14:paraId="3DEFD0ED" w14:textId="1E916E21" w:rsidR="00873DBB" w:rsidRPr="00873DBB" w:rsidRDefault="00873DBB">
      <w:pPr>
        <w:rPr>
          <w:rFonts w:ascii="Times New Roman" w:hAnsi="Times New Roman" w:cs="Times New Roman"/>
          <w:b/>
          <w:bCs/>
          <w:i/>
          <w:iCs/>
          <w:sz w:val="24"/>
          <w:szCs w:val="24"/>
        </w:rPr>
      </w:pPr>
      <w:r w:rsidRPr="00873DBB">
        <w:rPr>
          <w:rFonts w:ascii="Times New Roman" w:hAnsi="Times New Roman" w:cs="Times New Roman"/>
          <w:b/>
          <w:bCs/>
          <w:i/>
          <w:iCs/>
          <w:sz w:val="24"/>
          <w:szCs w:val="24"/>
        </w:rPr>
        <w:t xml:space="preserve">Παγκοσμιοποίηση και ανισότητες </w:t>
      </w:r>
    </w:p>
    <w:p w14:paraId="6ECB4D64" w14:textId="357A46EA" w:rsidR="00873DBB" w:rsidRPr="00873DBB" w:rsidRDefault="00873DBB" w:rsidP="00873DBB">
      <w:pPr>
        <w:jc w:val="both"/>
        <w:rPr>
          <w:rFonts w:ascii="Times New Roman" w:hAnsi="Times New Roman" w:cs="Times New Roman"/>
          <w:sz w:val="24"/>
          <w:szCs w:val="24"/>
        </w:rPr>
      </w:pPr>
      <w:r w:rsidRPr="00873DBB">
        <w:rPr>
          <w:rFonts w:ascii="Times New Roman" w:hAnsi="Times New Roman" w:cs="Times New Roman"/>
          <w:sz w:val="24"/>
          <w:szCs w:val="24"/>
        </w:rPr>
        <w:t xml:space="preserve">Τις τελευταίες δεκαετίες, οι άνθρωποι σε όλο τον κόσμο άκουγαν ότι η ανθρωπότητα βρίσκεται στον δρόμο για την ισότητα και ότι η παγκοσμιοποίηση και οι νέες τεχνολογίες θα τη βοηθήσουν να τη φτάσει ακόμα πιο σύντομα. Στην πραγματικότητα, ο 21ος αιώνας μπορεί να δημιουργήσει τις κοινωνίες με τη μεγαλύτερη ανισότητα στην ιστορία. Παρότι η παγκοσμιοποίηση και το διαδίκτυο γεφυρώνουν το χάσμα ανάμεσα στις χώρες, απειλούν ωστόσο να διευρύνουν το κενό ανάμεσα στις τάξεις, και ακριβώς τη στιγμή που η ανθρωπότητα φαίνεται να πετυχαίνει την παγκόσμια ενοποίηση, το ίδιο το ανθρώπινο είδος μπορεί να διαιρεθεί σε βιολογικές κάστες. </w:t>
      </w:r>
    </w:p>
    <w:p w14:paraId="23EFD6F2" w14:textId="73C9DF08" w:rsidR="00873DBB" w:rsidRPr="00873DBB" w:rsidRDefault="00873DBB" w:rsidP="00873DBB">
      <w:pPr>
        <w:jc w:val="both"/>
        <w:rPr>
          <w:rFonts w:ascii="Times New Roman" w:hAnsi="Times New Roman" w:cs="Times New Roman"/>
          <w:sz w:val="24"/>
          <w:szCs w:val="24"/>
        </w:rPr>
      </w:pPr>
      <w:r w:rsidRPr="00873DBB">
        <w:rPr>
          <w:rFonts w:ascii="Times New Roman" w:hAnsi="Times New Roman" w:cs="Times New Roman"/>
          <w:sz w:val="24"/>
          <w:szCs w:val="24"/>
        </w:rPr>
        <w:t>Μολονότι ο κόσμος του 2000 εξακολουθούσε να έχει τις ιεραρχίες του, ήταν πάντως πολύ πιο ισότιμος από εκείνον του 1900. Στα πρώτα χρόνια του 21ου αιώνα, οι άνθρωποι περίμεναν ότι η πρόοδος στην ισότητα θα συνεχιζόταν ή και θα επιταχυνόταν. Συγκεκριμένα, πίστευαν ότι η παγκοσμιοποίηση θα έφερνε την οικονομική αφθονία σε όλο τον κόσμο και ότι, κατά συνέπεια, όλοι οι άνθρωποι θα άρχιζαν να έχουν τις ίδιες ευκαιρίες και τα ίδια προνόμια. Μια ολόκληρη γενιά μεγάλωσε με αυτήν την υπόσχεση.</w:t>
      </w:r>
    </w:p>
    <w:p w14:paraId="4E71559D" w14:textId="025614C3" w:rsidR="00873DBB" w:rsidRPr="00873DBB" w:rsidRDefault="00873DBB" w:rsidP="00873DBB">
      <w:pPr>
        <w:jc w:val="both"/>
        <w:rPr>
          <w:rFonts w:ascii="Times New Roman" w:hAnsi="Times New Roman" w:cs="Times New Roman"/>
          <w:sz w:val="24"/>
          <w:szCs w:val="24"/>
        </w:rPr>
      </w:pPr>
      <w:r w:rsidRPr="00873DBB">
        <w:rPr>
          <w:rFonts w:ascii="Times New Roman" w:hAnsi="Times New Roman" w:cs="Times New Roman"/>
          <w:sz w:val="24"/>
          <w:szCs w:val="24"/>
        </w:rPr>
        <w:t>Τώρα φαίνεται ότι η υπόσχεση αυτή μπορεί να μην εκπληρωθεί. Η παγκοσμιοποίηση ωφέλησε σίγουρα μεγάλα τμήματα της ανθρωπότητας, αλλά υπάρχουν σημάδια αύξησης της ανισότητας τόσο ανάμεσα στις κοινωνίες όσο και στο εσωτερικό τους. Κάποιες ομάδες μονοπωλούν ολοένα και περισσότερο τους καρπούς της παγκοσμιοποίησης. Ήδη σήμερα το πλουσιότερο 1% κατέχει τον μισό παγκόσμιο πλούτο.</w:t>
      </w:r>
    </w:p>
    <w:p w14:paraId="0BDD9A7D" w14:textId="77777777" w:rsidR="00873DBB" w:rsidRPr="00873DBB" w:rsidRDefault="00873DBB" w:rsidP="00873DBB">
      <w:pPr>
        <w:jc w:val="both"/>
        <w:rPr>
          <w:rFonts w:ascii="Times New Roman" w:hAnsi="Times New Roman" w:cs="Times New Roman"/>
          <w:sz w:val="24"/>
          <w:szCs w:val="24"/>
        </w:rPr>
      </w:pPr>
      <w:r w:rsidRPr="00873DBB">
        <w:rPr>
          <w:rFonts w:ascii="Times New Roman" w:hAnsi="Times New Roman" w:cs="Times New Roman"/>
          <w:sz w:val="24"/>
          <w:szCs w:val="24"/>
        </w:rPr>
        <w:t xml:space="preserve">Την ίδια στιγμή, οι βελτιώσεις στη βιοτεχνολογία μπορούν να καταστήσουν εφικτή τη μετάφραση της οικονομικής ανισότητας σε βιολογική ανισότητα. Οι πάμπλουτοι θα έχουν επιτέλους να κάνουν κάτι που θα αξίζει πραγματικά με τον ασύλληπτο πλούτο τους. Ενώ ως τώρα μπορούσαν να αγοράζουν σύμβολα κύρους, σύντομα θα μπορούν να αγοράζουν την ίδια τη ζωή. Αν οι νέες θεραπείες για την επέκταση της ζωής και την αναβάθμιση των σωματικών και νοητικών ικανοτήτων αποδειχθούν ακριβείς, τότε η ανθρωπότητα μπορεί να χωριστεί σε βιολογικές κάστες.  </w:t>
      </w:r>
    </w:p>
    <w:p w14:paraId="0108FEA3" w14:textId="02DA6C67" w:rsidR="00873DBB" w:rsidRPr="00873DBB" w:rsidRDefault="00873DBB" w:rsidP="00873DBB">
      <w:pPr>
        <w:jc w:val="both"/>
        <w:rPr>
          <w:rFonts w:ascii="Times New Roman" w:hAnsi="Times New Roman" w:cs="Times New Roman"/>
          <w:sz w:val="24"/>
          <w:szCs w:val="24"/>
        </w:rPr>
      </w:pPr>
      <w:r w:rsidRPr="00873DBB">
        <w:rPr>
          <w:rFonts w:ascii="Times New Roman" w:hAnsi="Times New Roman" w:cs="Times New Roman"/>
          <w:sz w:val="24"/>
          <w:szCs w:val="24"/>
        </w:rPr>
        <w:t xml:space="preserve">Το 2100 οι πλούσιοι μπορεί να είναι όντως πιο ταλαντούχοι, πιο δημιουργικοί και πιο ευφυείς από τους κατοίκους των </w:t>
      </w:r>
      <w:proofErr w:type="spellStart"/>
      <w:r w:rsidRPr="00873DBB">
        <w:rPr>
          <w:rFonts w:ascii="Times New Roman" w:hAnsi="Times New Roman" w:cs="Times New Roman"/>
          <w:sz w:val="24"/>
          <w:szCs w:val="24"/>
        </w:rPr>
        <w:t>παραγκουπόλεων</w:t>
      </w:r>
      <w:proofErr w:type="spellEnd"/>
      <w:r w:rsidRPr="00873DBB">
        <w:rPr>
          <w:rFonts w:ascii="Times New Roman" w:hAnsi="Times New Roman" w:cs="Times New Roman"/>
          <w:sz w:val="24"/>
          <w:szCs w:val="24"/>
        </w:rPr>
        <w:t xml:space="preserve">. Αν οι πλούσιοι χρησιμοποιούν τις ανώτερες ικανότητές τους για να πλουτίσουν ακόμα περισσότερο και αν τα </w:t>
      </w:r>
      <w:r w:rsidRPr="00873DBB">
        <w:rPr>
          <w:rFonts w:ascii="Times New Roman" w:hAnsi="Times New Roman" w:cs="Times New Roman"/>
          <w:sz w:val="24"/>
          <w:szCs w:val="24"/>
        </w:rPr>
        <w:lastRenderedPageBreak/>
        <w:t xml:space="preserve">περισσότερα χρήματα μπορούν να τους εξασφαλίσουν ενισχυμένα σώματα και εγκεφάλους, τότε το χάσμα συνεχώς θα διευρύνεται. Το 2100, το πλουσιότερο 1% μπορεί να μην κατέχει απλώς τον περισσότερο παγκόσμιο πλούτο, αλλά και την περισσότερη ομορφιά, δημιουργικότητα και υγεία. Επομένως, η ανθρωπότητα μπορεί να χωριστεί σε μια μικρή τάξη </w:t>
      </w:r>
      <w:proofErr w:type="spellStart"/>
      <w:r w:rsidRPr="00873DBB">
        <w:rPr>
          <w:rFonts w:ascii="Times New Roman" w:hAnsi="Times New Roman" w:cs="Times New Roman"/>
          <w:sz w:val="24"/>
          <w:szCs w:val="24"/>
        </w:rPr>
        <w:t>υπερανθρώπων</w:t>
      </w:r>
      <w:proofErr w:type="spellEnd"/>
      <w:r w:rsidRPr="00873DBB">
        <w:rPr>
          <w:rFonts w:ascii="Times New Roman" w:hAnsi="Times New Roman" w:cs="Times New Roman"/>
          <w:sz w:val="24"/>
          <w:szCs w:val="24"/>
        </w:rPr>
        <w:t xml:space="preserve"> και σε μια τεράστια </w:t>
      </w:r>
      <w:proofErr w:type="spellStart"/>
      <w:r w:rsidRPr="00873DBB">
        <w:rPr>
          <w:rFonts w:ascii="Times New Roman" w:hAnsi="Times New Roman" w:cs="Times New Roman"/>
          <w:sz w:val="24"/>
          <w:szCs w:val="24"/>
        </w:rPr>
        <w:t>υπο</w:t>
      </w:r>
      <w:proofErr w:type="spellEnd"/>
      <w:r w:rsidRPr="00873DBB">
        <w:rPr>
          <w:rFonts w:ascii="Times New Roman" w:hAnsi="Times New Roman" w:cs="Times New Roman"/>
          <w:sz w:val="24"/>
          <w:szCs w:val="24"/>
        </w:rPr>
        <w:t xml:space="preserve">-τάξη άχρηστων </w:t>
      </w:r>
      <w:proofErr w:type="spellStart"/>
      <w:r w:rsidRPr="00873DBB">
        <w:rPr>
          <w:rFonts w:ascii="Times New Roman" w:hAnsi="Times New Roman" w:cs="Times New Roman"/>
          <w:sz w:val="24"/>
          <w:szCs w:val="24"/>
        </w:rPr>
        <w:t>homo</w:t>
      </w:r>
      <w:proofErr w:type="spellEnd"/>
      <w:r w:rsidRPr="00873DBB">
        <w:rPr>
          <w:rFonts w:ascii="Times New Roman" w:hAnsi="Times New Roman" w:cs="Times New Roman"/>
          <w:sz w:val="24"/>
          <w:szCs w:val="24"/>
        </w:rPr>
        <w:t xml:space="preserve"> </w:t>
      </w:r>
      <w:proofErr w:type="spellStart"/>
      <w:r w:rsidRPr="00873DBB">
        <w:rPr>
          <w:rFonts w:ascii="Times New Roman" w:hAnsi="Times New Roman" w:cs="Times New Roman"/>
          <w:sz w:val="24"/>
          <w:szCs w:val="24"/>
        </w:rPr>
        <w:t>sapiens</w:t>
      </w:r>
      <w:proofErr w:type="spellEnd"/>
      <w:r w:rsidRPr="00873DBB">
        <w:rPr>
          <w:rFonts w:ascii="Times New Roman" w:hAnsi="Times New Roman" w:cs="Times New Roman"/>
          <w:sz w:val="24"/>
          <w:szCs w:val="24"/>
        </w:rPr>
        <w:t>. Με αυτόν τον τρόπο η παγκοσμιοποίηση θα ενώσει τον κόσμο οριζόντια καταργώντας τα εθνικά σύνορα, αλλά την ίδια στιγμή θα χωρίσει την ανθρωπότητα κάθετα.</w:t>
      </w:r>
    </w:p>
    <w:p w14:paraId="4DE87B04" w14:textId="1F151ABE" w:rsidR="00873DBB" w:rsidRDefault="00873DBB" w:rsidP="00873DBB">
      <w:pPr>
        <w:jc w:val="both"/>
        <w:rPr>
          <w:rFonts w:ascii="Times New Roman" w:hAnsi="Times New Roman" w:cs="Times New Roman"/>
          <w:sz w:val="24"/>
          <w:szCs w:val="24"/>
        </w:rPr>
      </w:pPr>
      <w:proofErr w:type="spellStart"/>
      <w:r w:rsidRPr="00873DBB">
        <w:rPr>
          <w:rFonts w:ascii="Times New Roman" w:hAnsi="Times New Roman" w:cs="Times New Roman"/>
          <w:sz w:val="24"/>
          <w:szCs w:val="24"/>
        </w:rPr>
        <w:t>Yuval</w:t>
      </w:r>
      <w:proofErr w:type="spellEnd"/>
      <w:r w:rsidRPr="00873DBB">
        <w:rPr>
          <w:rFonts w:ascii="Times New Roman" w:hAnsi="Times New Roman" w:cs="Times New Roman"/>
          <w:sz w:val="24"/>
          <w:szCs w:val="24"/>
        </w:rPr>
        <w:t xml:space="preserve"> </w:t>
      </w:r>
      <w:proofErr w:type="spellStart"/>
      <w:r w:rsidRPr="00873DBB">
        <w:rPr>
          <w:rFonts w:ascii="Times New Roman" w:hAnsi="Times New Roman" w:cs="Times New Roman"/>
          <w:sz w:val="24"/>
          <w:szCs w:val="24"/>
        </w:rPr>
        <w:t>Noam</w:t>
      </w:r>
      <w:proofErr w:type="spellEnd"/>
      <w:r w:rsidRPr="00873DBB">
        <w:rPr>
          <w:rFonts w:ascii="Times New Roman" w:hAnsi="Times New Roman" w:cs="Times New Roman"/>
          <w:sz w:val="24"/>
          <w:szCs w:val="24"/>
        </w:rPr>
        <w:t xml:space="preserve"> </w:t>
      </w:r>
      <w:proofErr w:type="spellStart"/>
      <w:r w:rsidRPr="00873DBB">
        <w:rPr>
          <w:rFonts w:ascii="Times New Roman" w:hAnsi="Times New Roman" w:cs="Times New Roman"/>
          <w:sz w:val="24"/>
          <w:szCs w:val="24"/>
        </w:rPr>
        <w:t>Harari</w:t>
      </w:r>
      <w:proofErr w:type="spellEnd"/>
      <w:r w:rsidRPr="00873DBB">
        <w:rPr>
          <w:rFonts w:ascii="Times New Roman" w:hAnsi="Times New Roman" w:cs="Times New Roman"/>
          <w:sz w:val="24"/>
          <w:szCs w:val="24"/>
        </w:rPr>
        <w:t xml:space="preserve">, 21 μαθήματα για τον 21ο αιώνα, (μτφ. Μιχάλης Λαλιώτης), </w:t>
      </w:r>
      <w:proofErr w:type="spellStart"/>
      <w:r w:rsidRPr="00873DBB">
        <w:rPr>
          <w:rFonts w:ascii="Times New Roman" w:hAnsi="Times New Roman" w:cs="Times New Roman"/>
          <w:sz w:val="24"/>
          <w:szCs w:val="24"/>
        </w:rPr>
        <w:t>εκδ</w:t>
      </w:r>
      <w:proofErr w:type="spellEnd"/>
      <w:r w:rsidRPr="00873DBB">
        <w:rPr>
          <w:rFonts w:ascii="Times New Roman" w:hAnsi="Times New Roman" w:cs="Times New Roman"/>
          <w:sz w:val="24"/>
          <w:szCs w:val="24"/>
        </w:rPr>
        <w:t>. Αλεξάνδρεια, Αθήνα 2018, σελ. 87 – 90</w:t>
      </w:r>
    </w:p>
    <w:p w14:paraId="07AFBDAC" w14:textId="35D3A6B3" w:rsidR="00873DBB" w:rsidRDefault="00873DBB" w:rsidP="00873DBB">
      <w:pPr>
        <w:jc w:val="both"/>
        <w:rPr>
          <w:rFonts w:ascii="Times New Roman" w:hAnsi="Times New Roman" w:cs="Times New Roman"/>
          <w:sz w:val="24"/>
          <w:szCs w:val="24"/>
        </w:rPr>
      </w:pPr>
      <w:r>
        <w:rPr>
          <w:rFonts w:ascii="Times New Roman" w:hAnsi="Times New Roman" w:cs="Times New Roman"/>
          <w:sz w:val="24"/>
          <w:szCs w:val="24"/>
        </w:rPr>
        <w:t>ΚΕΙΜΕΝΟ 2</w:t>
      </w:r>
    </w:p>
    <w:p w14:paraId="13AEEDAF" w14:textId="3A0BB8D0" w:rsidR="00873DBB" w:rsidRDefault="00873DBB" w:rsidP="00873DBB">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186E40" wp14:editId="64700F66">
            <wp:extent cx="5274310" cy="2313305"/>
            <wp:effectExtent l="0" t="0" r="2540" b="0"/>
            <wp:docPr id="1" name="Εικόνα 1" descr="Εικόνα που περιέχει σχεδίαση, νερ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equality-nwm12dqqpjla9ofrxrx5p4bro92d1f9jgjkfprqwzs.jpg"/>
                    <pic:cNvPicPr/>
                  </pic:nvPicPr>
                  <pic:blipFill>
                    <a:blip r:embed="rId5">
                      <a:extLst>
                        <a:ext uri="{28A0092B-C50C-407E-A947-70E740481C1C}">
                          <a14:useLocalDpi xmlns:a14="http://schemas.microsoft.com/office/drawing/2010/main" val="0"/>
                        </a:ext>
                      </a:extLst>
                    </a:blip>
                    <a:stretch>
                      <a:fillRect/>
                    </a:stretch>
                  </pic:blipFill>
                  <pic:spPr>
                    <a:xfrm>
                      <a:off x="0" y="0"/>
                      <a:ext cx="5274310" cy="2313305"/>
                    </a:xfrm>
                    <a:prstGeom prst="rect">
                      <a:avLst/>
                    </a:prstGeom>
                  </pic:spPr>
                </pic:pic>
              </a:graphicData>
            </a:graphic>
          </wp:inline>
        </w:drawing>
      </w:r>
    </w:p>
    <w:p w14:paraId="6EBDC798" w14:textId="0B0ED29B" w:rsidR="00873DBB" w:rsidRDefault="00873DBB" w:rsidP="00873DBB">
      <w:pPr>
        <w:jc w:val="both"/>
        <w:rPr>
          <w:rFonts w:ascii="Times New Roman" w:hAnsi="Times New Roman" w:cs="Times New Roman"/>
          <w:sz w:val="24"/>
          <w:szCs w:val="24"/>
        </w:rPr>
      </w:pPr>
      <w:r>
        <w:rPr>
          <w:rFonts w:ascii="Times New Roman" w:hAnsi="Times New Roman" w:cs="Times New Roman"/>
          <w:sz w:val="24"/>
          <w:szCs w:val="24"/>
        </w:rPr>
        <w:t>ΚΕΙΜΕΝΟ 3</w:t>
      </w:r>
    </w:p>
    <w:p w14:paraId="52B23024" w14:textId="0EA67C5C" w:rsidR="00873DBB" w:rsidRDefault="00DE18BB" w:rsidP="00873DBB">
      <w:pPr>
        <w:jc w:val="both"/>
        <w:rPr>
          <w:rFonts w:ascii="Times New Roman" w:hAnsi="Times New Roman" w:cs="Times New Roman"/>
          <w:sz w:val="24"/>
          <w:szCs w:val="24"/>
        </w:rPr>
      </w:pPr>
      <w:r w:rsidRPr="00DE18BB">
        <w:rPr>
          <w:rFonts w:ascii="Times New Roman" w:hAnsi="Times New Roman" w:cs="Times New Roman"/>
          <w:b/>
          <w:bCs/>
          <w:sz w:val="24"/>
          <w:szCs w:val="24"/>
        </w:rPr>
        <w:t>Για να νικήσουν</w:t>
      </w:r>
      <w:r w:rsidRPr="00DE18BB">
        <w:rPr>
          <w:rFonts w:ascii="Times New Roman" w:hAnsi="Times New Roman" w:cs="Times New Roman"/>
          <w:sz w:val="24"/>
          <w:szCs w:val="24"/>
        </w:rPr>
        <w:t xml:space="preserve"> – Social </w:t>
      </w:r>
      <w:proofErr w:type="spellStart"/>
      <w:r w:rsidRPr="00DE18BB">
        <w:rPr>
          <w:rFonts w:ascii="Times New Roman" w:hAnsi="Times New Roman" w:cs="Times New Roman"/>
          <w:sz w:val="24"/>
          <w:szCs w:val="24"/>
        </w:rPr>
        <w:t>Waste</w:t>
      </w:r>
      <w:proofErr w:type="spellEnd"/>
      <w:r>
        <w:rPr>
          <w:rFonts w:ascii="Times New Roman" w:hAnsi="Times New Roman" w:cs="Times New Roman"/>
          <w:sz w:val="24"/>
          <w:szCs w:val="24"/>
        </w:rPr>
        <w:t xml:space="preserve"> ( Τραγούδι)</w:t>
      </w:r>
    </w:p>
    <w:p w14:paraId="0F953892"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Πες πως γεννιέσαι και έχεις λεφτά, σπίτια και κότερα κι εξοχικά</w:t>
      </w:r>
    </w:p>
    <w:p w14:paraId="6AA7E5B2"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Και πως ανήκεις στην κατηγορία εκείνη που λέμε `καλή κοινωνία'</w:t>
      </w:r>
    </w:p>
    <w:p w14:paraId="4623C165" w14:textId="77777777" w:rsidR="00DE18BB" w:rsidRPr="00DE18BB" w:rsidRDefault="00DE18BB" w:rsidP="00DE18BB">
      <w:pPr>
        <w:jc w:val="both"/>
        <w:rPr>
          <w:rFonts w:ascii="Times New Roman" w:hAnsi="Times New Roman" w:cs="Times New Roman"/>
          <w:sz w:val="24"/>
          <w:szCs w:val="24"/>
        </w:rPr>
      </w:pPr>
      <w:proofErr w:type="spellStart"/>
      <w:r w:rsidRPr="00DE18BB">
        <w:rPr>
          <w:rFonts w:ascii="Times New Roman" w:hAnsi="Times New Roman" w:cs="Times New Roman"/>
          <w:sz w:val="24"/>
          <w:szCs w:val="24"/>
        </w:rPr>
        <w:t>Πρωτόδες</w:t>
      </w:r>
      <w:proofErr w:type="spellEnd"/>
      <w:r w:rsidRPr="00DE18BB">
        <w:rPr>
          <w:rFonts w:ascii="Times New Roman" w:hAnsi="Times New Roman" w:cs="Times New Roman"/>
          <w:sz w:val="24"/>
          <w:szCs w:val="24"/>
        </w:rPr>
        <w:t xml:space="preserve"> το φως σε κάποια κλινική, μα φυσικά και ιδιωτική</w:t>
      </w:r>
    </w:p>
    <w:p w14:paraId="64BF1076"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 xml:space="preserve">Πήγες στα νήπια και τα </w:t>
      </w:r>
      <w:proofErr w:type="spellStart"/>
      <w:r w:rsidRPr="00DE18BB">
        <w:rPr>
          <w:rFonts w:ascii="Times New Roman" w:hAnsi="Times New Roman" w:cs="Times New Roman"/>
          <w:sz w:val="24"/>
          <w:szCs w:val="24"/>
        </w:rPr>
        <w:t>προνήπια</w:t>
      </w:r>
      <w:proofErr w:type="spellEnd"/>
      <w:r w:rsidRPr="00DE18BB">
        <w:rPr>
          <w:rFonts w:ascii="Times New Roman" w:hAnsi="Times New Roman" w:cs="Times New Roman"/>
          <w:sz w:val="24"/>
          <w:szCs w:val="24"/>
        </w:rPr>
        <w:t xml:space="preserve"> και γενικά τα ξεκίνησες ήπια</w:t>
      </w:r>
    </w:p>
    <w:p w14:paraId="10E777BB"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Κι ύστερα ήρθε εκείνη η ώρα που για τα σχολεία σου λένε προχώρα</w:t>
      </w:r>
    </w:p>
    <w:p w14:paraId="1AE8F3E3"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Για να λάβεις μόρφωση που να `ναι όσια κι όπως θα μάντεψες όχι δημόσια</w:t>
      </w:r>
    </w:p>
    <w:p w14:paraId="75E112B8"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Για να στο κάνω και συγκεκριμένο πες ότι σου `</w:t>
      </w:r>
      <w:proofErr w:type="spellStart"/>
      <w:r w:rsidRPr="00DE18BB">
        <w:rPr>
          <w:rFonts w:ascii="Times New Roman" w:hAnsi="Times New Roman" w:cs="Times New Roman"/>
          <w:sz w:val="24"/>
          <w:szCs w:val="24"/>
        </w:rPr>
        <w:t>γραφε</w:t>
      </w:r>
      <w:proofErr w:type="spellEnd"/>
      <w:r w:rsidRPr="00DE18BB">
        <w:rPr>
          <w:rFonts w:ascii="Times New Roman" w:hAnsi="Times New Roman" w:cs="Times New Roman"/>
          <w:sz w:val="24"/>
          <w:szCs w:val="24"/>
        </w:rPr>
        <w:t xml:space="preserve"> το πεπρωμένο</w:t>
      </w:r>
    </w:p>
    <w:p w14:paraId="56981314"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Να ζήσεις Αθήνα, Λονδίνο, Παρίσι και γενικότερα κάπου στη Δύση</w:t>
      </w:r>
    </w:p>
    <w:p w14:paraId="2320D862"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 xml:space="preserve">Να πας στα καλύτερα πανεπιστήμια να συναναστρέφεσαι την </w:t>
      </w:r>
      <w:proofErr w:type="spellStart"/>
      <w:r w:rsidRPr="00DE18BB">
        <w:rPr>
          <w:rFonts w:ascii="Times New Roman" w:hAnsi="Times New Roman" w:cs="Times New Roman"/>
          <w:sz w:val="24"/>
          <w:szCs w:val="24"/>
        </w:rPr>
        <w:t>academia</w:t>
      </w:r>
      <w:proofErr w:type="spellEnd"/>
    </w:p>
    <w:p w14:paraId="3E19F394"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Και την ελίτ την οικονομική, πολιτική και καλλιτεχνική</w:t>
      </w:r>
    </w:p>
    <w:p w14:paraId="04A255A7"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Να `</w:t>
      </w:r>
      <w:proofErr w:type="spellStart"/>
      <w:r w:rsidRPr="00DE18BB">
        <w:rPr>
          <w:rFonts w:ascii="Times New Roman" w:hAnsi="Times New Roman" w:cs="Times New Roman"/>
          <w:sz w:val="24"/>
          <w:szCs w:val="24"/>
        </w:rPr>
        <w:t>χεις</w:t>
      </w:r>
      <w:proofErr w:type="spellEnd"/>
      <w:r w:rsidRPr="00DE18BB">
        <w:rPr>
          <w:rFonts w:ascii="Times New Roman" w:hAnsi="Times New Roman" w:cs="Times New Roman"/>
          <w:sz w:val="24"/>
          <w:szCs w:val="24"/>
        </w:rPr>
        <w:t xml:space="preserve"> ζωής μέσο όρο 80 παρά να μη χρειαστεί να στηθείς στην ουρά</w:t>
      </w:r>
    </w:p>
    <w:p w14:paraId="62BC95D2"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Να σου πάν όλα πρίμα –δε βγαίνει κι η ρίμα- μα δε θα σου πω άλλα κλισέ για το χρήμα</w:t>
      </w:r>
    </w:p>
    <w:p w14:paraId="77CC954B"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lastRenderedPageBreak/>
        <w:t>Γιατί στην ουσία , για να `</w:t>
      </w:r>
      <w:proofErr w:type="spellStart"/>
      <w:r w:rsidRPr="00DE18BB">
        <w:rPr>
          <w:rFonts w:ascii="Times New Roman" w:hAnsi="Times New Roman" w:cs="Times New Roman"/>
          <w:sz w:val="24"/>
          <w:szCs w:val="24"/>
        </w:rPr>
        <w:t>χεις</w:t>
      </w:r>
      <w:proofErr w:type="spellEnd"/>
      <w:r w:rsidRPr="00DE18BB">
        <w:rPr>
          <w:rFonts w:ascii="Times New Roman" w:hAnsi="Times New Roman" w:cs="Times New Roman"/>
          <w:sz w:val="24"/>
          <w:szCs w:val="24"/>
        </w:rPr>
        <w:t xml:space="preserve"> υγεία θα τρέχει για σένα ως κι η τεχνολογία</w:t>
      </w:r>
    </w:p>
    <w:p w14:paraId="7E884FAF"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Και δε θα σε νοιάζει, γιατί να σε νοιάζει; Τι πάει να πει το ταβάνι πως στάζει</w:t>
      </w:r>
    </w:p>
    <w:p w14:paraId="4E65ED13"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 xml:space="preserve">Εσύ θα ντυθείς τα επώνυμα ρούχα, θα </w:t>
      </w:r>
      <w:proofErr w:type="spellStart"/>
      <w:r w:rsidRPr="00DE18BB">
        <w:rPr>
          <w:rFonts w:ascii="Times New Roman" w:hAnsi="Times New Roman" w:cs="Times New Roman"/>
          <w:sz w:val="24"/>
          <w:szCs w:val="24"/>
        </w:rPr>
        <w:t>πιεις</w:t>
      </w:r>
      <w:proofErr w:type="spellEnd"/>
      <w:r w:rsidRPr="00DE18BB">
        <w:rPr>
          <w:rFonts w:ascii="Times New Roman" w:hAnsi="Times New Roman" w:cs="Times New Roman"/>
          <w:sz w:val="24"/>
          <w:szCs w:val="24"/>
        </w:rPr>
        <w:t xml:space="preserve"> τα ακριβά τα ποτά τα αλκοολούχα</w:t>
      </w:r>
    </w:p>
    <w:p w14:paraId="3744DF86"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Θα αλλάξεις σελίδα στην εφημερίδα για νέα απ’ τον κόσμο μα κι απ’ την πατρίδα</w:t>
      </w:r>
    </w:p>
    <w:p w14:paraId="683FE78D"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Θα ανάψεις τσιγάρο και θα σχεδιάσεις το πώς και το πού διακοπές θα περάσεις</w:t>
      </w:r>
    </w:p>
    <w:p w14:paraId="76A2FE30"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Θα πάρεις αμάξι, θα λες `είμαι εντάξει', θα θέλεις να μπει η ζωή σου σε τάξη</w:t>
      </w:r>
    </w:p>
    <w:p w14:paraId="65FE5BD7"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Γιατί έτσι λένε σε όλους πως πρέπει εκείνοι που δήθεν είναι καθωσπρέπει</w:t>
      </w:r>
    </w:p>
    <w:p w14:paraId="6A16303A"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Και δε θα ζητήσεις να βρεις εξηγήσεις και ύστερα θα `</w:t>
      </w:r>
      <w:proofErr w:type="spellStart"/>
      <w:r w:rsidRPr="00DE18BB">
        <w:rPr>
          <w:rFonts w:ascii="Times New Roman" w:hAnsi="Times New Roman" w:cs="Times New Roman"/>
          <w:sz w:val="24"/>
          <w:szCs w:val="24"/>
        </w:rPr>
        <w:t>ρθει</w:t>
      </w:r>
      <w:proofErr w:type="spellEnd"/>
      <w:r w:rsidRPr="00DE18BB">
        <w:rPr>
          <w:rFonts w:ascii="Times New Roman" w:hAnsi="Times New Roman" w:cs="Times New Roman"/>
          <w:sz w:val="24"/>
          <w:szCs w:val="24"/>
        </w:rPr>
        <w:t xml:space="preserve"> η σειρά σου να πείσεις</w:t>
      </w:r>
    </w:p>
    <w:p w14:paraId="70451B33" w14:textId="77777777" w:rsidR="00DE18BB" w:rsidRPr="00DE18BB" w:rsidRDefault="00DE18BB" w:rsidP="00DE18BB">
      <w:pPr>
        <w:jc w:val="both"/>
        <w:rPr>
          <w:rFonts w:ascii="Times New Roman" w:hAnsi="Times New Roman" w:cs="Times New Roman"/>
          <w:sz w:val="24"/>
          <w:szCs w:val="24"/>
        </w:rPr>
      </w:pPr>
    </w:p>
    <w:p w14:paraId="26317694"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Είναι ένα θέμα που σε αφορά</w:t>
      </w:r>
    </w:p>
    <w:p w14:paraId="529ED9C4"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Τούτος ο κόσμος δυο μάσκες φορά</w:t>
      </w:r>
    </w:p>
    <w:p w14:paraId="3315116A"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Άλλη στο Νότο κι άλλη στο Βορά</w:t>
      </w:r>
    </w:p>
    <w:p w14:paraId="4A49E7D9"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Και δεν είναι όλα μια χαρά</w:t>
      </w:r>
    </w:p>
    <w:p w14:paraId="10504F98"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Γι’ αυτό δεν μπορώ τους μεγάλους του κόσμου</w:t>
      </w:r>
    </w:p>
    <w:p w14:paraId="740A32F0"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Που προσπαθούνε να φτάσουν εντός μου</w:t>
      </w:r>
    </w:p>
    <w:p w14:paraId="46510E48"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Να μου μιλήσουν και να με πείσουν</w:t>
      </w:r>
    </w:p>
    <w:p w14:paraId="2E9DCBFB"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Για να νικήσουν</w:t>
      </w:r>
    </w:p>
    <w:p w14:paraId="76A71E44" w14:textId="77777777" w:rsidR="00DE18BB" w:rsidRPr="00DE18BB" w:rsidRDefault="00DE18BB" w:rsidP="00DE18BB">
      <w:pPr>
        <w:jc w:val="both"/>
        <w:rPr>
          <w:rFonts w:ascii="Times New Roman" w:hAnsi="Times New Roman" w:cs="Times New Roman"/>
          <w:sz w:val="24"/>
          <w:szCs w:val="24"/>
        </w:rPr>
      </w:pPr>
    </w:p>
    <w:p w14:paraId="04411EDA"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 xml:space="preserve">Και τώρα ξέχνα τα όλα και πες ότι γεννήθηκες στο </w:t>
      </w:r>
      <w:proofErr w:type="spellStart"/>
      <w:r w:rsidRPr="00DE18BB">
        <w:rPr>
          <w:rFonts w:ascii="Times New Roman" w:hAnsi="Times New Roman" w:cs="Times New Roman"/>
          <w:sz w:val="24"/>
          <w:szCs w:val="24"/>
        </w:rPr>
        <w:t>Μαρακές</w:t>
      </w:r>
      <w:proofErr w:type="spellEnd"/>
    </w:p>
    <w:p w14:paraId="51494652"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Στη Σιέρα Λεόνε και τη Λιβερία, τη Σενεγάλη, τη Μαυριτανία</w:t>
      </w:r>
    </w:p>
    <w:p w14:paraId="031B8951"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Όχι δεν ήταν σε νοσοκομείο, ούτε και πήγες ποτέ σε σχολείο</w:t>
      </w:r>
    </w:p>
    <w:p w14:paraId="526F8D84"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Δεν πήρες παιχνίδια από πολυκατάστημα ούτε θα ζεις για μεγάλο διάστημα</w:t>
      </w:r>
    </w:p>
    <w:p w14:paraId="1C94D76D"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50 χρόνια το πολύ-πολύ , αν η ζωή είναι μαζί σου καλή</w:t>
      </w:r>
    </w:p>
    <w:p w14:paraId="15192C3E"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κι αν φυσικά δε σου τύχουν προβλήματα όπως εμφύλιοι και πραξικοπήματα</w:t>
      </w:r>
    </w:p>
    <w:p w14:paraId="01C3107B"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αν συνηθίσεις σε βίο αυτάρκη κι αν δε σου τύχει να πέσεις σε νάρκη</w:t>
      </w:r>
    </w:p>
    <w:p w14:paraId="335BFCE0"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τότε θα είσαι απ’ τους τυχερούς και απ’ τους οργανισμούς τους γερούς</w:t>
      </w:r>
    </w:p>
    <w:p w14:paraId="6B00EE13"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 xml:space="preserve">κι ίσως να μάθεις και </w:t>
      </w:r>
      <w:proofErr w:type="spellStart"/>
      <w:r w:rsidRPr="00DE18BB">
        <w:rPr>
          <w:rFonts w:ascii="Times New Roman" w:hAnsi="Times New Roman" w:cs="Times New Roman"/>
          <w:sz w:val="24"/>
          <w:szCs w:val="24"/>
        </w:rPr>
        <w:t>κολυβογράμματα</w:t>
      </w:r>
      <w:proofErr w:type="spellEnd"/>
      <w:r w:rsidRPr="00DE18BB">
        <w:rPr>
          <w:rFonts w:ascii="Times New Roman" w:hAnsi="Times New Roman" w:cs="Times New Roman"/>
          <w:sz w:val="24"/>
          <w:szCs w:val="24"/>
        </w:rPr>
        <w:t>, μπορεί –που ξέρεις- να δεις και γεράματα</w:t>
      </w:r>
    </w:p>
    <w:p w14:paraId="1DBA316F"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να `</w:t>
      </w:r>
      <w:proofErr w:type="spellStart"/>
      <w:r w:rsidRPr="00DE18BB">
        <w:rPr>
          <w:rFonts w:ascii="Times New Roman" w:hAnsi="Times New Roman" w:cs="Times New Roman"/>
          <w:sz w:val="24"/>
          <w:szCs w:val="24"/>
        </w:rPr>
        <w:t>χεις</w:t>
      </w:r>
      <w:proofErr w:type="spellEnd"/>
      <w:r w:rsidRPr="00DE18BB">
        <w:rPr>
          <w:rFonts w:ascii="Times New Roman" w:hAnsi="Times New Roman" w:cs="Times New Roman"/>
          <w:sz w:val="24"/>
          <w:szCs w:val="24"/>
        </w:rPr>
        <w:t xml:space="preserve"> μισθό κάτω από δυο δολάρια και συνοδεία παντού τη </w:t>
      </w:r>
      <w:proofErr w:type="spellStart"/>
      <w:r w:rsidRPr="00DE18BB">
        <w:rPr>
          <w:rFonts w:ascii="Times New Roman" w:hAnsi="Times New Roman" w:cs="Times New Roman"/>
          <w:sz w:val="24"/>
          <w:szCs w:val="24"/>
        </w:rPr>
        <w:t>μαλάρια</w:t>
      </w:r>
      <w:proofErr w:type="spellEnd"/>
    </w:p>
    <w:p w14:paraId="0B0743C6"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 xml:space="preserve">ίσως σε βγάλουν και φωτογραφία, ίσως στα </w:t>
      </w:r>
      <w:proofErr w:type="spellStart"/>
      <w:r w:rsidRPr="00DE18BB">
        <w:rPr>
          <w:rFonts w:ascii="Times New Roman" w:hAnsi="Times New Roman" w:cs="Times New Roman"/>
          <w:sz w:val="24"/>
          <w:szCs w:val="24"/>
        </w:rPr>
        <w:t>Πούλιτζερ</w:t>
      </w:r>
      <w:proofErr w:type="spellEnd"/>
      <w:r w:rsidRPr="00DE18BB">
        <w:rPr>
          <w:rFonts w:ascii="Times New Roman" w:hAnsi="Times New Roman" w:cs="Times New Roman"/>
          <w:sz w:val="24"/>
          <w:szCs w:val="24"/>
        </w:rPr>
        <w:t xml:space="preserve"> πας τα βραβεία</w:t>
      </w:r>
    </w:p>
    <w:p w14:paraId="30BFAB3E"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 xml:space="preserve">θα </w:t>
      </w:r>
      <w:proofErr w:type="spellStart"/>
      <w:r w:rsidRPr="00DE18BB">
        <w:rPr>
          <w:rFonts w:ascii="Times New Roman" w:hAnsi="Times New Roman" w:cs="Times New Roman"/>
          <w:sz w:val="24"/>
          <w:szCs w:val="24"/>
        </w:rPr>
        <w:t>χεις</w:t>
      </w:r>
      <w:proofErr w:type="spellEnd"/>
      <w:r w:rsidRPr="00DE18BB">
        <w:rPr>
          <w:rFonts w:ascii="Times New Roman" w:hAnsi="Times New Roman" w:cs="Times New Roman"/>
          <w:sz w:val="24"/>
          <w:szCs w:val="24"/>
        </w:rPr>
        <w:t xml:space="preserve"> ζωή αμφιβόλου ποιότητας και 15 λεπτά δημοσιότητας</w:t>
      </w:r>
    </w:p>
    <w:p w14:paraId="441938B9"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lastRenderedPageBreak/>
        <w:t>Ή πες πως γεννιέσαι κορίτσι πράμα στο Πακιστάν στη Γη των Φυλών</w:t>
      </w:r>
    </w:p>
    <w:p w14:paraId="16A1EAD3"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Να μη σε πιάνει κανένα θάμα μήτε ανθρώπων μήτε και θεών</w:t>
      </w:r>
    </w:p>
    <w:p w14:paraId="5CBA5D6B"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 xml:space="preserve">Ή κάπου στην Αίγυπτο παιδί εργάτης στα </w:t>
      </w:r>
      <w:proofErr w:type="spellStart"/>
      <w:r w:rsidRPr="00DE18BB">
        <w:rPr>
          <w:rFonts w:ascii="Times New Roman" w:hAnsi="Times New Roman" w:cs="Times New Roman"/>
          <w:sz w:val="24"/>
          <w:szCs w:val="24"/>
        </w:rPr>
        <w:t>βαμβακοχώραφα</w:t>
      </w:r>
      <w:proofErr w:type="spellEnd"/>
      <w:r w:rsidRPr="00DE18BB">
        <w:rPr>
          <w:rFonts w:ascii="Times New Roman" w:hAnsi="Times New Roman" w:cs="Times New Roman"/>
          <w:sz w:val="24"/>
          <w:szCs w:val="24"/>
        </w:rPr>
        <w:t xml:space="preserve"> ή και στην Κίνα</w:t>
      </w:r>
    </w:p>
    <w:p w14:paraId="749EB79F"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Να φτιάχνεις παπούτσια, φανέλες και μπάλες ή να `</w:t>
      </w:r>
      <w:proofErr w:type="spellStart"/>
      <w:r w:rsidRPr="00DE18BB">
        <w:rPr>
          <w:rFonts w:ascii="Times New Roman" w:hAnsi="Times New Roman" w:cs="Times New Roman"/>
          <w:sz w:val="24"/>
          <w:szCs w:val="24"/>
        </w:rPr>
        <w:t>σαι</w:t>
      </w:r>
      <w:proofErr w:type="spellEnd"/>
      <w:r w:rsidRPr="00DE18BB">
        <w:rPr>
          <w:rFonts w:ascii="Times New Roman" w:hAnsi="Times New Roman" w:cs="Times New Roman"/>
          <w:sz w:val="24"/>
          <w:szCs w:val="24"/>
        </w:rPr>
        <w:t xml:space="preserve"> απ’ τα παιδιά εκείνα</w:t>
      </w:r>
    </w:p>
    <w:p w14:paraId="07F7423B" w14:textId="77777777"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Που μοίρα τα μοίρανε ξεχωριστή κι είχαν κυανόκρανο για βιαστή</w:t>
      </w:r>
    </w:p>
    <w:p w14:paraId="33B48177" w14:textId="3681CEE7" w:rsid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 xml:space="preserve">Στο </w:t>
      </w:r>
      <w:proofErr w:type="spellStart"/>
      <w:r w:rsidRPr="00DE18BB">
        <w:rPr>
          <w:rFonts w:ascii="Times New Roman" w:hAnsi="Times New Roman" w:cs="Times New Roman"/>
          <w:sz w:val="24"/>
          <w:szCs w:val="24"/>
        </w:rPr>
        <w:t>Πορτ</w:t>
      </w:r>
      <w:proofErr w:type="spellEnd"/>
      <w:r w:rsidRPr="00DE18BB">
        <w:rPr>
          <w:rFonts w:ascii="Times New Roman" w:hAnsi="Times New Roman" w:cs="Times New Roman"/>
          <w:sz w:val="24"/>
          <w:szCs w:val="24"/>
        </w:rPr>
        <w:t>-ο-</w:t>
      </w:r>
      <w:proofErr w:type="spellStart"/>
      <w:r w:rsidRPr="00DE18BB">
        <w:rPr>
          <w:rFonts w:ascii="Times New Roman" w:hAnsi="Times New Roman" w:cs="Times New Roman"/>
          <w:sz w:val="24"/>
          <w:szCs w:val="24"/>
        </w:rPr>
        <w:t>Πρένς</w:t>
      </w:r>
      <w:proofErr w:type="spellEnd"/>
      <w:r w:rsidRPr="00DE18BB">
        <w:rPr>
          <w:rFonts w:ascii="Times New Roman" w:hAnsi="Times New Roman" w:cs="Times New Roman"/>
          <w:sz w:val="24"/>
          <w:szCs w:val="24"/>
        </w:rPr>
        <w:t xml:space="preserve"> ή στη </w:t>
      </w:r>
      <w:proofErr w:type="spellStart"/>
      <w:r w:rsidRPr="00DE18BB">
        <w:rPr>
          <w:rFonts w:ascii="Times New Roman" w:hAnsi="Times New Roman" w:cs="Times New Roman"/>
          <w:sz w:val="24"/>
          <w:szCs w:val="24"/>
        </w:rPr>
        <w:t>Μονρόβια</w:t>
      </w:r>
      <w:proofErr w:type="spellEnd"/>
      <w:r w:rsidRPr="00DE18BB">
        <w:rPr>
          <w:rFonts w:ascii="Times New Roman" w:hAnsi="Times New Roman" w:cs="Times New Roman"/>
          <w:sz w:val="24"/>
          <w:szCs w:val="24"/>
        </w:rPr>
        <w:t xml:space="preserve"> και τους κολλήσανε στάμπα ισόβια</w:t>
      </w:r>
    </w:p>
    <w:p w14:paraId="2CEB47EA" w14:textId="77777777" w:rsidR="00DE18BB" w:rsidRPr="00DE18BB" w:rsidRDefault="00DE18BB" w:rsidP="00DE18BB">
      <w:pPr>
        <w:jc w:val="both"/>
        <w:rPr>
          <w:rFonts w:ascii="Times New Roman" w:hAnsi="Times New Roman" w:cs="Times New Roman"/>
          <w:sz w:val="24"/>
          <w:szCs w:val="24"/>
        </w:rPr>
      </w:pPr>
    </w:p>
    <w:p w14:paraId="70779451" w14:textId="77777777" w:rsid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 xml:space="preserve">Γι’ αυτό δεν μπορώ τους μεγάλους του κόσμου </w:t>
      </w:r>
    </w:p>
    <w:p w14:paraId="2ED77644" w14:textId="4E06A869" w:rsidR="00DE18BB" w:rsidRP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που προσπαθούνε να φτάσουν εντός μου</w:t>
      </w:r>
    </w:p>
    <w:p w14:paraId="074690BA" w14:textId="77777777" w:rsid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 xml:space="preserve">Να μου μιλήσουν και να με πείσουν, </w:t>
      </w:r>
    </w:p>
    <w:p w14:paraId="23FD83F4" w14:textId="571DBFC4" w:rsidR="00DE18BB" w:rsidRDefault="00DE18BB" w:rsidP="00DE18BB">
      <w:pPr>
        <w:jc w:val="both"/>
        <w:rPr>
          <w:rFonts w:ascii="Times New Roman" w:hAnsi="Times New Roman" w:cs="Times New Roman"/>
          <w:sz w:val="24"/>
          <w:szCs w:val="24"/>
        </w:rPr>
      </w:pPr>
      <w:r w:rsidRPr="00DE18BB">
        <w:rPr>
          <w:rFonts w:ascii="Times New Roman" w:hAnsi="Times New Roman" w:cs="Times New Roman"/>
          <w:sz w:val="24"/>
          <w:szCs w:val="24"/>
        </w:rPr>
        <w:t>για να νικήσουν</w:t>
      </w:r>
      <w:r w:rsidR="006C0AA5">
        <w:rPr>
          <w:rFonts w:ascii="Times New Roman" w:hAnsi="Times New Roman" w:cs="Times New Roman"/>
          <w:sz w:val="24"/>
          <w:szCs w:val="24"/>
        </w:rPr>
        <w:t>.</w:t>
      </w:r>
    </w:p>
    <w:p w14:paraId="15C3B433" w14:textId="34B5BE2A" w:rsidR="00DE18BB" w:rsidRPr="006C0AA5" w:rsidRDefault="00DE18BB" w:rsidP="00DE18BB">
      <w:pPr>
        <w:jc w:val="both"/>
        <w:rPr>
          <w:rFonts w:ascii="Times New Roman" w:hAnsi="Times New Roman" w:cs="Times New Roman"/>
          <w:b/>
          <w:bCs/>
          <w:sz w:val="24"/>
          <w:szCs w:val="24"/>
        </w:rPr>
      </w:pPr>
      <w:r w:rsidRPr="006C0AA5">
        <w:rPr>
          <w:rFonts w:ascii="Times New Roman" w:hAnsi="Times New Roman" w:cs="Times New Roman"/>
          <w:b/>
          <w:bCs/>
          <w:sz w:val="24"/>
          <w:szCs w:val="24"/>
        </w:rPr>
        <w:t>ΘΕΜΑΤΑ</w:t>
      </w:r>
    </w:p>
    <w:p w14:paraId="3CF6394D" w14:textId="6CC56E23" w:rsidR="00DE18BB" w:rsidRDefault="00DE18BB" w:rsidP="00DE18BB">
      <w:pPr>
        <w:jc w:val="both"/>
        <w:rPr>
          <w:rFonts w:ascii="Times New Roman" w:hAnsi="Times New Roman" w:cs="Times New Roman"/>
          <w:sz w:val="24"/>
          <w:szCs w:val="24"/>
        </w:rPr>
      </w:pPr>
      <w:r>
        <w:rPr>
          <w:rFonts w:ascii="Times New Roman" w:hAnsi="Times New Roman" w:cs="Times New Roman"/>
          <w:sz w:val="24"/>
          <w:szCs w:val="24"/>
        </w:rPr>
        <w:t>Α. Να γράψετε συνοπτικά (60-70 λέξεις) ποια τμήματα της ανθρωπότητας φαίνεται πως ωφελεί η παγκοσμιοποίηση σύμφωνα με το κείμενο 1 και σε ποιους τομείς; (15 μονάδες)</w:t>
      </w:r>
    </w:p>
    <w:p w14:paraId="6D1F26E7" w14:textId="77777777" w:rsidR="00ED5A9A" w:rsidRDefault="00ED5A9A" w:rsidP="00DE18BB">
      <w:pPr>
        <w:jc w:val="both"/>
        <w:rPr>
          <w:rFonts w:ascii="Times New Roman" w:hAnsi="Times New Roman" w:cs="Times New Roman"/>
          <w:sz w:val="24"/>
          <w:szCs w:val="24"/>
        </w:rPr>
      </w:pPr>
    </w:p>
    <w:p w14:paraId="3647A63E" w14:textId="7993B0BA" w:rsidR="00DE18BB" w:rsidRDefault="00DE18BB" w:rsidP="00DE18BB">
      <w:pPr>
        <w:jc w:val="both"/>
        <w:rPr>
          <w:rFonts w:ascii="Times New Roman" w:hAnsi="Times New Roman" w:cs="Times New Roman"/>
          <w:sz w:val="24"/>
          <w:szCs w:val="24"/>
        </w:rPr>
      </w:pPr>
      <w:r>
        <w:rPr>
          <w:rFonts w:ascii="Times New Roman" w:hAnsi="Times New Roman" w:cs="Times New Roman"/>
          <w:sz w:val="24"/>
          <w:szCs w:val="24"/>
        </w:rPr>
        <w:t>Β1.α) Να χαρακτηρίσετε τις παρακάτω προτάσεις ως Σωστές ή Λανθασμένες και να τεκμηριώσετε την απάντησή σας με στοιχεία από το κείμενο 1 (10 μονάδες)</w:t>
      </w:r>
    </w:p>
    <w:p w14:paraId="14E5A585" w14:textId="67111677" w:rsidR="00DE18BB" w:rsidRDefault="00DE18BB" w:rsidP="00DE18B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Η παγκοσμιοποίηση στον 21</w:t>
      </w:r>
      <w:r w:rsidRPr="00DE18BB">
        <w:rPr>
          <w:rFonts w:ascii="Times New Roman" w:hAnsi="Times New Roman" w:cs="Times New Roman"/>
          <w:sz w:val="24"/>
          <w:szCs w:val="24"/>
          <w:vertAlign w:val="superscript"/>
        </w:rPr>
        <w:t>ο</w:t>
      </w:r>
      <w:r>
        <w:rPr>
          <w:rFonts w:ascii="Times New Roman" w:hAnsi="Times New Roman" w:cs="Times New Roman"/>
          <w:sz w:val="24"/>
          <w:szCs w:val="24"/>
        </w:rPr>
        <w:t xml:space="preserve"> αιώνα συμβάλλει στη γεφύρωση του χάσματος μεταξύ των ανθρώπων    Σ-Λ</w:t>
      </w:r>
    </w:p>
    <w:p w14:paraId="35E034D4" w14:textId="48CE7F80" w:rsidR="00DE18BB" w:rsidRDefault="00DE18BB" w:rsidP="00DE18B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Η παγκοσμιοποίηση στον 21</w:t>
      </w:r>
      <w:r w:rsidRPr="00DE18BB">
        <w:rPr>
          <w:rFonts w:ascii="Times New Roman" w:hAnsi="Times New Roman" w:cs="Times New Roman"/>
          <w:sz w:val="24"/>
          <w:szCs w:val="24"/>
          <w:vertAlign w:val="superscript"/>
        </w:rPr>
        <w:t>ο</w:t>
      </w:r>
      <w:r>
        <w:rPr>
          <w:rFonts w:ascii="Times New Roman" w:hAnsi="Times New Roman" w:cs="Times New Roman"/>
          <w:sz w:val="24"/>
          <w:szCs w:val="24"/>
        </w:rPr>
        <w:t xml:space="preserve"> αιώνα συμβάλλει στη γεφύρωση του χάσματος μεταξύ των </w:t>
      </w:r>
      <w:r>
        <w:rPr>
          <w:rFonts w:ascii="Times New Roman" w:hAnsi="Times New Roman" w:cs="Times New Roman"/>
          <w:sz w:val="24"/>
          <w:szCs w:val="24"/>
        </w:rPr>
        <w:t>χωρών</w:t>
      </w:r>
      <w:r>
        <w:rPr>
          <w:rFonts w:ascii="Times New Roman" w:hAnsi="Times New Roman" w:cs="Times New Roman"/>
          <w:sz w:val="24"/>
          <w:szCs w:val="24"/>
        </w:rPr>
        <w:t xml:space="preserve">    Σ-Λ</w:t>
      </w:r>
    </w:p>
    <w:p w14:paraId="1597BDA2" w14:textId="68BB4E0F" w:rsidR="00DE18BB" w:rsidRDefault="00DE18BB" w:rsidP="00DE18B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Η κατάργηση των προνομίων των πλουσίων γίνεται τον 21</w:t>
      </w:r>
      <w:r w:rsidRPr="00DE18BB">
        <w:rPr>
          <w:rFonts w:ascii="Times New Roman" w:hAnsi="Times New Roman" w:cs="Times New Roman"/>
          <w:sz w:val="24"/>
          <w:szCs w:val="24"/>
          <w:vertAlign w:val="superscript"/>
        </w:rPr>
        <w:t>ο</w:t>
      </w:r>
      <w:r>
        <w:rPr>
          <w:rFonts w:ascii="Times New Roman" w:hAnsi="Times New Roman" w:cs="Times New Roman"/>
          <w:sz w:val="24"/>
          <w:szCs w:val="24"/>
        </w:rPr>
        <w:t xml:space="preserve"> αιώνα πραγματικότητα    Σ-Λ</w:t>
      </w:r>
    </w:p>
    <w:p w14:paraId="74AE7428" w14:textId="298271C9" w:rsidR="00DE18BB" w:rsidRDefault="00DE18BB" w:rsidP="00DE18B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Η ανισότητα στο τέλος του 21</w:t>
      </w:r>
      <w:r w:rsidRPr="00DE18BB">
        <w:rPr>
          <w:rFonts w:ascii="Times New Roman" w:hAnsi="Times New Roman" w:cs="Times New Roman"/>
          <w:sz w:val="24"/>
          <w:szCs w:val="24"/>
          <w:vertAlign w:val="superscript"/>
        </w:rPr>
        <w:t>ου</w:t>
      </w:r>
      <w:r>
        <w:rPr>
          <w:rFonts w:ascii="Times New Roman" w:hAnsi="Times New Roman" w:cs="Times New Roman"/>
          <w:sz w:val="24"/>
          <w:szCs w:val="24"/>
        </w:rPr>
        <w:t xml:space="preserve"> αιώνα θα είναι βιολογική   Σ-Λ</w:t>
      </w:r>
    </w:p>
    <w:p w14:paraId="132D4890" w14:textId="47B19E86" w:rsidR="00DE18BB" w:rsidRDefault="00DE18BB" w:rsidP="00DE18B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Η κατάργηση των εθνικών συνόρων το 2100 θα συνυπάρχει με τη διαίρεση των ανθρώπων σε λίγους υπεράνθρωπους και σε πολλούς κατώτερους    Σ-Λ</w:t>
      </w:r>
    </w:p>
    <w:p w14:paraId="041B5D11" w14:textId="5F24653A" w:rsidR="00DE18BB" w:rsidRDefault="00DE18BB" w:rsidP="00DE18BB">
      <w:pPr>
        <w:jc w:val="both"/>
        <w:rPr>
          <w:rFonts w:ascii="Times New Roman" w:hAnsi="Times New Roman" w:cs="Times New Roman"/>
          <w:sz w:val="24"/>
          <w:szCs w:val="24"/>
        </w:rPr>
      </w:pPr>
      <w:r>
        <w:rPr>
          <w:rFonts w:ascii="Times New Roman" w:hAnsi="Times New Roman" w:cs="Times New Roman"/>
          <w:sz w:val="24"/>
          <w:szCs w:val="24"/>
        </w:rPr>
        <w:t xml:space="preserve">   β) </w:t>
      </w:r>
      <w:r w:rsidR="0093271C">
        <w:rPr>
          <w:rFonts w:ascii="Times New Roman" w:hAnsi="Times New Roman" w:cs="Times New Roman"/>
          <w:sz w:val="24"/>
          <w:szCs w:val="24"/>
        </w:rPr>
        <w:t>Αν ένας από τους σκοπούς του πρώτου κειμένου είναι να προβληματίσει</w:t>
      </w:r>
      <w:r w:rsidR="006C0AA5">
        <w:rPr>
          <w:rFonts w:ascii="Times New Roman" w:hAnsi="Times New Roman" w:cs="Times New Roman"/>
          <w:sz w:val="24"/>
          <w:szCs w:val="24"/>
        </w:rPr>
        <w:t>,</w:t>
      </w:r>
      <w:r w:rsidR="0093271C">
        <w:rPr>
          <w:rFonts w:ascii="Times New Roman" w:hAnsi="Times New Roman" w:cs="Times New Roman"/>
          <w:sz w:val="24"/>
          <w:szCs w:val="24"/>
        </w:rPr>
        <w:t xml:space="preserve"> πώς επιδιώκει ν</w:t>
      </w:r>
      <w:r w:rsidR="00E47358">
        <w:rPr>
          <w:rFonts w:ascii="Times New Roman" w:hAnsi="Times New Roman" w:cs="Times New Roman"/>
          <w:sz w:val="24"/>
          <w:szCs w:val="24"/>
        </w:rPr>
        <w:t>α</w:t>
      </w:r>
      <w:r w:rsidR="0093271C">
        <w:rPr>
          <w:rFonts w:ascii="Times New Roman" w:hAnsi="Times New Roman" w:cs="Times New Roman"/>
          <w:sz w:val="24"/>
          <w:szCs w:val="24"/>
        </w:rPr>
        <w:t xml:space="preserve"> τον πετύχει ο </w:t>
      </w:r>
      <w:proofErr w:type="spellStart"/>
      <w:r w:rsidR="0093271C">
        <w:rPr>
          <w:rFonts w:ascii="Times New Roman" w:hAnsi="Times New Roman" w:cs="Times New Roman"/>
          <w:sz w:val="24"/>
          <w:szCs w:val="24"/>
        </w:rPr>
        <w:t>Χαράρι</w:t>
      </w:r>
      <w:proofErr w:type="spellEnd"/>
      <w:r w:rsidR="0093271C">
        <w:rPr>
          <w:rFonts w:ascii="Times New Roman" w:hAnsi="Times New Roman" w:cs="Times New Roman"/>
          <w:sz w:val="24"/>
          <w:szCs w:val="24"/>
        </w:rPr>
        <w:t>; ( 5 μονάδες)</w:t>
      </w:r>
      <w:r>
        <w:rPr>
          <w:rFonts w:ascii="Times New Roman" w:hAnsi="Times New Roman" w:cs="Times New Roman"/>
          <w:sz w:val="24"/>
          <w:szCs w:val="24"/>
        </w:rPr>
        <w:t xml:space="preserve"> </w:t>
      </w:r>
    </w:p>
    <w:p w14:paraId="124C3EE9" w14:textId="77777777" w:rsidR="00ED5A9A" w:rsidRDefault="00ED5A9A" w:rsidP="00DE18BB">
      <w:pPr>
        <w:jc w:val="both"/>
        <w:rPr>
          <w:rFonts w:ascii="Times New Roman" w:hAnsi="Times New Roman" w:cs="Times New Roman"/>
          <w:sz w:val="24"/>
          <w:szCs w:val="24"/>
        </w:rPr>
      </w:pPr>
    </w:p>
    <w:p w14:paraId="39AFA32F" w14:textId="12162625" w:rsidR="00E47358" w:rsidRDefault="00E47358" w:rsidP="00DE18BB">
      <w:pPr>
        <w:jc w:val="both"/>
        <w:rPr>
          <w:rFonts w:ascii="Times New Roman" w:hAnsi="Times New Roman" w:cs="Times New Roman"/>
          <w:sz w:val="24"/>
          <w:szCs w:val="24"/>
        </w:rPr>
      </w:pPr>
      <w:r>
        <w:rPr>
          <w:rFonts w:ascii="Times New Roman" w:hAnsi="Times New Roman" w:cs="Times New Roman"/>
          <w:sz w:val="24"/>
          <w:szCs w:val="24"/>
        </w:rPr>
        <w:t xml:space="preserve">Β2.  Πόσο βέβαιος είναι ο </w:t>
      </w:r>
      <w:proofErr w:type="spellStart"/>
      <w:r>
        <w:rPr>
          <w:rFonts w:ascii="Times New Roman" w:hAnsi="Times New Roman" w:cs="Times New Roman"/>
          <w:sz w:val="24"/>
          <w:szCs w:val="24"/>
        </w:rPr>
        <w:t>Χαράρι</w:t>
      </w:r>
      <w:proofErr w:type="spellEnd"/>
      <w:r>
        <w:rPr>
          <w:rFonts w:ascii="Times New Roman" w:hAnsi="Times New Roman" w:cs="Times New Roman"/>
          <w:sz w:val="24"/>
          <w:szCs w:val="24"/>
        </w:rPr>
        <w:t xml:space="preserve"> για όσα υποστηρίζει στην τελευταία παράγραφο;</w:t>
      </w:r>
      <w:r w:rsidR="006C0AA5">
        <w:rPr>
          <w:rFonts w:ascii="Times New Roman" w:hAnsi="Times New Roman" w:cs="Times New Roman"/>
          <w:sz w:val="24"/>
          <w:szCs w:val="24"/>
        </w:rPr>
        <w:t xml:space="preserve"> Να τεκμηριώσετε την απάντησή σας αναφερόμενοι στις γλωσσικές του επιλογές (15 μονάδες)</w:t>
      </w:r>
    </w:p>
    <w:p w14:paraId="76C22770" w14:textId="77777777" w:rsidR="00ED5A9A" w:rsidRDefault="00ED5A9A" w:rsidP="00DE18BB">
      <w:pPr>
        <w:jc w:val="both"/>
        <w:rPr>
          <w:rFonts w:ascii="Times New Roman" w:hAnsi="Times New Roman" w:cs="Times New Roman"/>
          <w:sz w:val="24"/>
          <w:szCs w:val="24"/>
        </w:rPr>
      </w:pPr>
    </w:p>
    <w:p w14:paraId="65312147" w14:textId="20255735" w:rsidR="006C0AA5" w:rsidRDefault="006C0AA5" w:rsidP="00DE18BB">
      <w:pPr>
        <w:jc w:val="both"/>
        <w:rPr>
          <w:rFonts w:ascii="Times New Roman" w:hAnsi="Times New Roman" w:cs="Times New Roman"/>
          <w:sz w:val="24"/>
          <w:szCs w:val="24"/>
        </w:rPr>
      </w:pPr>
      <w:r>
        <w:rPr>
          <w:rFonts w:ascii="Times New Roman" w:hAnsi="Times New Roman" w:cs="Times New Roman"/>
          <w:sz w:val="24"/>
          <w:szCs w:val="24"/>
        </w:rPr>
        <w:t>Β3. Με ποια σημεία του κειμένου 1 συνομιλεί το κείμενο 2; (10 μονάδες)</w:t>
      </w:r>
    </w:p>
    <w:p w14:paraId="538F5695" w14:textId="116FF744" w:rsidR="006C0AA5" w:rsidRDefault="006C0AA5" w:rsidP="00DE18BB">
      <w:pPr>
        <w:jc w:val="both"/>
        <w:rPr>
          <w:rFonts w:ascii="Times New Roman" w:hAnsi="Times New Roman" w:cs="Times New Roman"/>
          <w:sz w:val="24"/>
          <w:szCs w:val="24"/>
        </w:rPr>
      </w:pPr>
      <w:r>
        <w:rPr>
          <w:rFonts w:ascii="Times New Roman" w:hAnsi="Times New Roman" w:cs="Times New Roman"/>
          <w:sz w:val="24"/>
          <w:szCs w:val="24"/>
        </w:rPr>
        <w:lastRenderedPageBreak/>
        <w:t>Γ. Ποιο είναι το ερώτημα που θέτει το τραγούδι; Ποια απάντηση δίνει ο στιχουργός;. Ποια η δική σας απάντηση σε αυτό το ερώτημα;</w:t>
      </w:r>
    </w:p>
    <w:p w14:paraId="0F6D9DAF" w14:textId="77777777" w:rsidR="00ED5A9A" w:rsidRDefault="00ED5A9A" w:rsidP="00DE18BB">
      <w:pPr>
        <w:jc w:val="both"/>
        <w:rPr>
          <w:rFonts w:ascii="Times New Roman" w:hAnsi="Times New Roman" w:cs="Times New Roman"/>
          <w:sz w:val="24"/>
          <w:szCs w:val="24"/>
        </w:rPr>
      </w:pPr>
    </w:p>
    <w:p w14:paraId="60A10384" w14:textId="77777777" w:rsidR="00ED5A9A" w:rsidRDefault="006C0AA5" w:rsidP="006C0AA5">
      <w:pPr>
        <w:jc w:val="both"/>
        <w:rPr>
          <w:rFonts w:ascii="Times New Roman" w:hAnsi="Times New Roman" w:cs="Times New Roman"/>
          <w:sz w:val="24"/>
          <w:szCs w:val="24"/>
        </w:rPr>
      </w:pPr>
      <w:r>
        <w:rPr>
          <w:rFonts w:ascii="Times New Roman" w:hAnsi="Times New Roman" w:cs="Times New Roman"/>
          <w:sz w:val="24"/>
          <w:szCs w:val="24"/>
        </w:rPr>
        <w:t>Δ.</w:t>
      </w:r>
      <w:r w:rsidRPr="006C0AA5">
        <w:t xml:space="preserve"> </w:t>
      </w:r>
      <w:r w:rsidRPr="006C0AA5">
        <w:rPr>
          <w:rFonts w:ascii="Times New Roman" w:hAnsi="Times New Roman" w:cs="Times New Roman"/>
          <w:sz w:val="24"/>
          <w:szCs w:val="24"/>
        </w:rPr>
        <w:t>Αξιοποιώντας δημιουργικά τις πληροφορίες (π.χ. επιχειρήματα, ιδέες, εκφράσεις κ.ά.) από το κείμενο Ι &amp; ΙΙ να αναπτύξετε τις απόψεις</w:t>
      </w:r>
      <w:r w:rsidR="00ED5A9A">
        <w:rPr>
          <w:rFonts w:ascii="Times New Roman" w:hAnsi="Times New Roman" w:cs="Times New Roman"/>
          <w:sz w:val="24"/>
          <w:szCs w:val="24"/>
        </w:rPr>
        <w:t xml:space="preserve"> </w:t>
      </w:r>
      <w:r w:rsidRPr="006C0AA5">
        <w:rPr>
          <w:rFonts w:ascii="Times New Roman" w:hAnsi="Times New Roman" w:cs="Times New Roman"/>
          <w:sz w:val="24"/>
          <w:szCs w:val="24"/>
        </w:rPr>
        <w:t>σας σχετικά με το πώς η παγκοσμιοποίηση μπορεί να επηρεάσει θετικά</w:t>
      </w:r>
      <w:r w:rsidR="00ED5A9A">
        <w:rPr>
          <w:rFonts w:ascii="Times New Roman" w:hAnsi="Times New Roman" w:cs="Times New Roman"/>
          <w:sz w:val="24"/>
          <w:szCs w:val="24"/>
        </w:rPr>
        <w:t xml:space="preserve"> </w:t>
      </w:r>
      <w:r w:rsidRPr="006C0AA5">
        <w:rPr>
          <w:rFonts w:ascii="Times New Roman" w:hAnsi="Times New Roman" w:cs="Times New Roman"/>
          <w:sz w:val="24"/>
          <w:szCs w:val="24"/>
        </w:rPr>
        <w:t>αλλά και αρνητικά</w:t>
      </w:r>
      <w:r w:rsidR="00ED5A9A">
        <w:rPr>
          <w:rFonts w:ascii="Times New Roman" w:hAnsi="Times New Roman" w:cs="Times New Roman"/>
          <w:sz w:val="24"/>
          <w:szCs w:val="24"/>
        </w:rPr>
        <w:t xml:space="preserve"> </w:t>
      </w:r>
      <w:r w:rsidRPr="006C0AA5">
        <w:rPr>
          <w:rFonts w:ascii="Times New Roman" w:hAnsi="Times New Roman" w:cs="Times New Roman"/>
          <w:sz w:val="24"/>
          <w:szCs w:val="24"/>
        </w:rPr>
        <w:t>τα ανθρώπινα δικαιώματα. Να υποθέσετε</w:t>
      </w:r>
      <w:r w:rsidR="00ED5A9A">
        <w:rPr>
          <w:rFonts w:ascii="Times New Roman" w:hAnsi="Times New Roman" w:cs="Times New Roman"/>
          <w:sz w:val="24"/>
          <w:szCs w:val="24"/>
        </w:rPr>
        <w:t xml:space="preserve"> </w:t>
      </w:r>
      <w:r w:rsidRPr="006C0AA5">
        <w:rPr>
          <w:rFonts w:ascii="Times New Roman" w:hAnsi="Times New Roman" w:cs="Times New Roman"/>
          <w:sz w:val="24"/>
          <w:szCs w:val="24"/>
        </w:rPr>
        <w:t>ότι το κείμενό σας είναι ένα άρθρο (350 – 400 λέξεις) που θα αναρτηθεί στη ιστοσελίδα του σχολείου σας.</w:t>
      </w:r>
      <w:r w:rsidR="00ED5A9A">
        <w:rPr>
          <w:rFonts w:ascii="Times New Roman" w:hAnsi="Times New Roman" w:cs="Times New Roman"/>
          <w:sz w:val="24"/>
          <w:szCs w:val="24"/>
        </w:rPr>
        <w:t>(</w:t>
      </w:r>
      <w:r w:rsidRPr="006C0AA5">
        <w:rPr>
          <w:rFonts w:ascii="Times New Roman" w:hAnsi="Times New Roman" w:cs="Times New Roman"/>
          <w:sz w:val="24"/>
          <w:szCs w:val="24"/>
        </w:rPr>
        <w:t>Μονάδες 30</w:t>
      </w:r>
      <w:r w:rsidR="00ED5A9A">
        <w:rPr>
          <w:rFonts w:ascii="Times New Roman" w:hAnsi="Times New Roman" w:cs="Times New Roman"/>
          <w:sz w:val="24"/>
          <w:szCs w:val="24"/>
        </w:rPr>
        <w:t xml:space="preserve">) </w:t>
      </w:r>
    </w:p>
    <w:p w14:paraId="1F4C94BA" w14:textId="6D3D382D" w:rsidR="006C0AA5" w:rsidRDefault="00ED5A9A" w:rsidP="006C0AA5">
      <w:pPr>
        <w:jc w:val="both"/>
        <w:rPr>
          <w:rFonts w:ascii="Times New Roman" w:hAnsi="Times New Roman" w:cs="Times New Roman"/>
          <w:sz w:val="24"/>
          <w:szCs w:val="24"/>
        </w:rPr>
      </w:pPr>
      <w:r>
        <w:rPr>
          <w:rFonts w:ascii="Times New Roman" w:hAnsi="Times New Roman" w:cs="Times New Roman"/>
          <w:sz w:val="24"/>
          <w:szCs w:val="24"/>
        </w:rPr>
        <w:t xml:space="preserve">( Θέμα αντλημένο από τη διδακτική προσέγγιση των Σ. </w:t>
      </w:r>
      <w:proofErr w:type="spellStart"/>
      <w:r>
        <w:rPr>
          <w:rFonts w:ascii="Times New Roman" w:hAnsi="Times New Roman" w:cs="Times New Roman"/>
          <w:sz w:val="24"/>
          <w:szCs w:val="24"/>
        </w:rPr>
        <w:t>Λαμπράκου</w:t>
      </w:r>
      <w:proofErr w:type="spellEnd"/>
      <w:r>
        <w:rPr>
          <w:rFonts w:ascii="Times New Roman" w:hAnsi="Times New Roman" w:cs="Times New Roman"/>
          <w:sz w:val="24"/>
          <w:szCs w:val="24"/>
        </w:rPr>
        <w:t xml:space="preserve"> και Π. </w:t>
      </w:r>
      <w:proofErr w:type="spellStart"/>
      <w:r>
        <w:rPr>
          <w:rFonts w:ascii="Times New Roman" w:hAnsi="Times New Roman" w:cs="Times New Roman"/>
          <w:sz w:val="24"/>
          <w:szCs w:val="24"/>
        </w:rPr>
        <w:t>Μητρούλια</w:t>
      </w:r>
      <w:proofErr w:type="spellEnd"/>
      <w:r>
        <w:rPr>
          <w:rFonts w:ascii="Times New Roman" w:hAnsi="Times New Roman" w:cs="Times New Roman"/>
          <w:sz w:val="24"/>
          <w:szCs w:val="24"/>
        </w:rPr>
        <w:t>, περιοδικό Νέα Παιδεία 173)</w:t>
      </w:r>
    </w:p>
    <w:p w14:paraId="6ADDC8F7" w14:textId="1DAA137D" w:rsidR="006C0AA5" w:rsidRPr="00DE18BB" w:rsidRDefault="006C0AA5" w:rsidP="00DE18BB">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6C0AA5" w:rsidRPr="00DE18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115730"/>
    <w:multiLevelType w:val="hybridMultilevel"/>
    <w:tmpl w:val="EAAC750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BB"/>
    <w:rsid w:val="006C0AA5"/>
    <w:rsid w:val="00873DBB"/>
    <w:rsid w:val="0093271C"/>
    <w:rsid w:val="00C666B0"/>
    <w:rsid w:val="00DE18BB"/>
    <w:rsid w:val="00E47358"/>
    <w:rsid w:val="00ED504B"/>
    <w:rsid w:val="00ED5A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A9EE"/>
  <w15:chartTrackingRefBased/>
  <w15:docId w15:val="{35628AA5-FCE9-4255-ADF6-E93CD954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1306</Words>
  <Characters>7056</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papamanoli</dc:creator>
  <cp:keywords/>
  <dc:description/>
  <cp:lastModifiedBy>ria papamanoli</cp:lastModifiedBy>
  <cp:revision>2</cp:revision>
  <dcterms:created xsi:type="dcterms:W3CDTF">2020-05-16T08:19:00Z</dcterms:created>
  <dcterms:modified xsi:type="dcterms:W3CDTF">2020-05-16T09:11:00Z</dcterms:modified>
</cp:coreProperties>
</file>