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316" w:rsidRPr="00ED564D" w:rsidRDefault="005B102D" w:rsidP="00ED56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64D">
        <w:rPr>
          <w:rFonts w:ascii="Times New Roman" w:hAnsi="Times New Roman" w:cs="Times New Roman"/>
          <w:b/>
          <w:bCs/>
          <w:sz w:val="24"/>
          <w:szCs w:val="24"/>
        </w:rPr>
        <w:t>ΕΠΙΣΤΗΜΟΝΙΚΟ ΑΡΘΡΟ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 xml:space="preserve">Δημοσιεύεται συνήθως  </w:t>
      </w:r>
      <w:r w:rsidRPr="00ED564D">
        <w:rPr>
          <w:rFonts w:ascii="Times New Roman" w:hAnsi="Times New Roman" w:cs="Times New Roman"/>
          <w:sz w:val="24"/>
          <w:szCs w:val="24"/>
        </w:rPr>
        <w:t>σε ειδικά έγκριτα επιστημονικά περιοδικά και απευθύν</w:t>
      </w:r>
      <w:r w:rsidRPr="00ED564D">
        <w:rPr>
          <w:rFonts w:ascii="Times New Roman" w:hAnsi="Times New Roman" w:cs="Times New Roman"/>
          <w:sz w:val="24"/>
          <w:szCs w:val="24"/>
        </w:rPr>
        <w:t>εται</w:t>
      </w:r>
      <w:r w:rsidRPr="00ED564D">
        <w:rPr>
          <w:rFonts w:ascii="Times New Roman" w:hAnsi="Times New Roman" w:cs="Times New Roman"/>
          <w:sz w:val="24"/>
          <w:szCs w:val="24"/>
        </w:rPr>
        <w:t xml:space="preserve"> σε κοινό με ειδικές γνώσεις πάνω σε κάποιον επιστημονικό τομέα.</w:t>
      </w:r>
      <w:r w:rsidRPr="00ED564D">
        <w:rPr>
          <w:rFonts w:ascii="Times New Roman" w:hAnsi="Times New Roman" w:cs="Times New Roman"/>
          <w:sz w:val="24"/>
          <w:szCs w:val="24"/>
        </w:rPr>
        <w:t xml:space="preserve"> Μπορεί όμως κάποιο επιστημονικό άρθρο να είναι εκλαϊκευμένο και να δημοσιευτεί στον Τύπο.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64D">
        <w:rPr>
          <w:rFonts w:ascii="Times New Roman" w:hAnsi="Times New Roman" w:cs="Times New Roman"/>
          <w:b/>
          <w:bCs/>
          <w:sz w:val="24"/>
          <w:szCs w:val="24"/>
        </w:rPr>
        <w:t>Σκοποί</w:t>
      </w:r>
      <w:r w:rsidR="00ED564D" w:rsidRPr="00ED564D">
        <w:rPr>
          <w:rFonts w:ascii="Times New Roman" w:hAnsi="Times New Roman" w:cs="Times New Roman"/>
          <w:b/>
          <w:bCs/>
          <w:sz w:val="24"/>
          <w:szCs w:val="24"/>
        </w:rPr>
        <w:t xml:space="preserve"> ενός επιστημονικού άρθρου</w:t>
      </w:r>
      <w:r w:rsidRPr="00ED564D">
        <w:rPr>
          <w:rFonts w:ascii="Times New Roman" w:hAnsi="Times New Roman" w:cs="Times New Roman"/>
          <w:b/>
          <w:bCs/>
          <w:sz w:val="24"/>
          <w:szCs w:val="24"/>
        </w:rPr>
        <w:t>: να περιγράψει, να αναλύσει, να ερμηνεύσει ένα φαινόμενο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64D">
        <w:rPr>
          <w:rFonts w:ascii="Times New Roman" w:hAnsi="Times New Roman" w:cs="Times New Roman"/>
          <w:b/>
          <w:bCs/>
          <w:sz w:val="24"/>
          <w:szCs w:val="24"/>
        </w:rPr>
        <w:t>ΧΑΡΑΚΤΗΡΙΣΤΙΚΑ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Το επιστημονικό άρθρο έχει τα χαρακτηριστικά του επιστημονικού λόγου: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-Επίκληση στη λογική με επιχειρήματα και τεκμήρια</w:t>
      </w:r>
      <w:r w:rsidR="00ED564D" w:rsidRPr="00ED564D">
        <w:rPr>
          <w:rFonts w:ascii="Times New Roman" w:hAnsi="Times New Roman" w:cs="Times New Roman"/>
          <w:sz w:val="24"/>
          <w:szCs w:val="24"/>
        </w:rPr>
        <w:t xml:space="preserve"> </w:t>
      </w:r>
      <w:r w:rsidR="00ED564D" w:rsidRPr="00ED564D">
        <w:rPr>
          <w:rFonts w:ascii="Times New Roman" w:hAnsi="Times New Roman" w:cs="Times New Roman"/>
          <w:sz w:val="24"/>
          <w:szCs w:val="24"/>
        </w:rPr>
        <w:t>για την απόδειξη των θέσεων-ισχυρισμών του πομπού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-Επίκληση στην αυθεντία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-Αναφορική λειτουργία της γλώσσας ( κυριολεκτική χρήση των λέξεων)</w:t>
      </w:r>
      <w:r w:rsidR="00ED564D" w:rsidRPr="00ED564D">
        <w:rPr>
          <w:rFonts w:ascii="Times New Roman" w:hAnsi="Times New Roman" w:cs="Times New Roman"/>
          <w:sz w:val="24"/>
          <w:szCs w:val="24"/>
        </w:rPr>
        <w:t xml:space="preserve">. </w:t>
      </w:r>
      <w:r w:rsidR="00ED564D" w:rsidRPr="00ED564D">
        <w:rPr>
          <w:rFonts w:ascii="Times New Roman" w:hAnsi="Times New Roman" w:cs="Times New Roman"/>
          <w:sz w:val="24"/>
          <w:szCs w:val="24"/>
        </w:rPr>
        <w:t>Μεταφορική χρήση της γλώσσας μόνο όταν ο συγγραφέας θέλει να εκλαϊκεύσει τα νοήματα</w:t>
      </w:r>
      <w:r w:rsidR="00ED564D" w:rsidRPr="00ED564D">
        <w:rPr>
          <w:rFonts w:ascii="Times New Roman" w:hAnsi="Times New Roman" w:cs="Times New Roman"/>
          <w:sz w:val="24"/>
          <w:szCs w:val="24"/>
        </w:rPr>
        <w:t xml:space="preserve"> </w:t>
      </w:r>
      <w:r w:rsidR="00ED564D" w:rsidRPr="00ED564D">
        <w:rPr>
          <w:rFonts w:ascii="Times New Roman" w:hAnsi="Times New Roman" w:cs="Times New Roman"/>
          <w:sz w:val="24"/>
          <w:szCs w:val="24"/>
        </w:rPr>
        <w:t>και να κεντρίσει το ενδιαφέρον του αναγνώστη</w:t>
      </w:r>
      <w:r w:rsidR="00632B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B102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 Απρόσωπο, τυπικό ύφος (κυρίως  γ πρόσωπο)</w:t>
      </w:r>
    </w:p>
    <w:p w:rsidR="00632B0E" w:rsidRPr="00ED564D" w:rsidRDefault="00632B0E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-Σ</w:t>
      </w:r>
      <w:r w:rsidRPr="00632B0E">
        <w:rPr>
          <w:rFonts w:ascii="Times New Roman" w:hAnsi="Times New Roman" w:cs="Times New Roman"/>
          <w:sz w:val="24"/>
          <w:szCs w:val="24"/>
        </w:rPr>
        <w:t>αφήνεια και την ακρίβεια στη διατύπωση,</w:t>
      </w:r>
    </w:p>
    <w:p w:rsidR="005B102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 Ειδικό λεξιλόγιο</w:t>
      </w:r>
    </w:p>
    <w:p w:rsidR="00A939C2" w:rsidRPr="00ED564D" w:rsidRDefault="00A939C2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-Ε</w:t>
      </w:r>
      <w:r w:rsidRPr="00A939C2">
        <w:rPr>
          <w:rFonts w:ascii="Times New Roman" w:hAnsi="Times New Roman" w:cs="Times New Roman"/>
          <w:sz w:val="24"/>
          <w:szCs w:val="24"/>
        </w:rPr>
        <w:t>πιδίωξη της αντικειμενικότητα</w:t>
      </w:r>
      <w:r>
        <w:rPr>
          <w:rFonts w:ascii="Times New Roman" w:hAnsi="Times New Roman" w:cs="Times New Roman"/>
          <w:sz w:val="24"/>
          <w:szCs w:val="24"/>
        </w:rPr>
        <w:t>ς</w:t>
      </w:r>
    </w:p>
    <w:p w:rsidR="005B102D" w:rsidRPr="00ED564D" w:rsidRDefault="005B102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 Λογική οργάνωση των ιδεών ( συνοχή και αλληλουχία)</w:t>
      </w:r>
      <w:r w:rsidR="00ED564D" w:rsidRPr="00ED564D">
        <w:rPr>
          <w:rFonts w:ascii="Times New Roman" w:hAnsi="Times New Roman" w:cs="Times New Roman"/>
          <w:sz w:val="24"/>
          <w:szCs w:val="24"/>
        </w:rPr>
        <w:t>: Πρόλογος- Κύριο μέρος- επίλογος</w:t>
      </w:r>
    </w:p>
    <w:p w:rsidR="00ED564D" w:rsidRDefault="00ED564D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ED564D">
        <w:rPr>
          <w:rFonts w:ascii="Times New Roman" w:hAnsi="Times New Roman" w:cs="Times New Roman"/>
          <w:sz w:val="24"/>
          <w:szCs w:val="24"/>
        </w:rPr>
        <w:t>- Ερμηνεία</w:t>
      </w:r>
      <w:r>
        <w:rPr>
          <w:rFonts w:ascii="Times New Roman" w:hAnsi="Times New Roman" w:cs="Times New Roman"/>
          <w:sz w:val="24"/>
          <w:szCs w:val="24"/>
        </w:rPr>
        <w:t xml:space="preserve"> και αναλυτική περιγραφή του</w:t>
      </w:r>
      <w:r w:rsidRPr="00ED564D">
        <w:rPr>
          <w:rFonts w:ascii="Times New Roman" w:hAnsi="Times New Roman" w:cs="Times New Roman"/>
          <w:sz w:val="24"/>
          <w:szCs w:val="24"/>
        </w:rPr>
        <w:t xml:space="preserve"> φαινομένου</w:t>
      </w:r>
    </w:p>
    <w:p w:rsidR="00D50BE8" w:rsidRPr="00ED564D" w:rsidRDefault="00D50BE8" w:rsidP="00ED5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Κριτική στάση απέναντι στην προϋπάρχουσα επιστημονική γνώση</w:t>
      </w:r>
    </w:p>
    <w:sectPr w:rsidR="00D50BE8" w:rsidRPr="00ED5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2D"/>
    <w:rsid w:val="005B102D"/>
    <w:rsid w:val="00632B0E"/>
    <w:rsid w:val="00A939C2"/>
    <w:rsid w:val="00C666B0"/>
    <w:rsid w:val="00D50BE8"/>
    <w:rsid w:val="00ED504B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2B9"/>
  <w15:chartTrackingRefBased/>
  <w15:docId w15:val="{4D8EBFD2-4C6A-45FC-8EEF-4B6F107A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papamanoli</dc:creator>
  <cp:keywords/>
  <dc:description/>
  <cp:lastModifiedBy>ria papamanoli</cp:lastModifiedBy>
  <cp:revision>4</cp:revision>
  <dcterms:created xsi:type="dcterms:W3CDTF">2020-03-25T16:51:00Z</dcterms:created>
  <dcterms:modified xsi:type="dcterms:W3CDTF">2020-03-25T17:07:00Z</dcterms:modified>
</cp:coreProperties>
</file>